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A3F" w:rsidRDefault="00957A3F" w:rsidP="00516DA0">
      <w:pPr>
        <w:spacing w:after="0" w:line="240" w:lineRule="auto"/>
        <w:ind w:left="360"/>
        <w:jc w:val="center"/>
        <w:rPr>
          <w:noProof/>
        </w:rPr>
      </w:pPr>
    </w:p>
    <w:p w:rsidR="0075141C" w:rsidRDefault="0075141C" w:rsidP="00516DA0">
      <w:pPr>
        <w:spacing w:after="0" w:line="240" w:lineRule="auto"/>
        <w:ind w:left="360"/>
        <w:jc w:val="center"/>
        <w:rPr>
          <w:noProof/>
        </w:rPr>
      </w:pPr>
      <w:bookmarkStart w:id="0" w:name="_GoBack"/>
      <w:r>
        <w:rPr>
          <w:noProof/>
        </w:rPr>
        <w:drawing>
          <wp:inline distT="0" distB="0" distL="0" distR="0" wp14:anchorId="1A6A3F58" wp14:editId="5F9E2824">
            <wp:extent cx="5940425" cy="81686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5141C" w:rsidRDefault="0075141C" w:rsidP="00516DA0">
      <w:pPr>
        <w:spacing w:after="0" w:line="240" w:lineRule="auto"/>
        <w:ind w:left="360"/>
        <w:jc w:val="center"/>
        <w:rPr>
          <w:noProof/>
        </w:rPr>
      </w:pPr>
    </w:p>
    <w:p w:rsidR="0075141C" w:rsidRDefault="0075141C" w:rsidP="00516DA0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75141C" w:rsidRDefault="0075141C" w:rsidP="00F320C6">
      <w:p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</w:p>
    <w:p w:rsidR="0075141C" w:rsidRDefault="0075141C" w:rsidP="00F320C6">
      <w:p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</w:p>
    <w:p w:rsidR="0075141C" w:rsidRDefault="0075141C" w:rsidP="00F320C6">
      <w:p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</w:p>
    <w:p w:rsidR="0075141C" w:rsidRDefault="0075141C" w:rsidP="00F320C6">
      <w:p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</w:p>
    <w:p w:rsidR="00957A3F" w:rsidRDefault="00957A3F" w:rsidP="00F320C6">
      <w:p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</w:t>
      </w:r>
      <w:r w:rsidRPr="00486502">
        <w:rPr>
          <w:rFonts w:ascii="Times New Roman" w:hAnsi="Times New Roman"/>
          <w:b/>
          <w:sz w:val="24"/>
          <w:szCs w:val="24"/>
        </w:rPr>
        <w:t>Планируемые результаты</w:t>
      </w:r>
      <w:r>
        <w:rPr>
          <w:rFonts w:ascii="Times New Roman" w:hAnsi="Times New Roman"/>
          <w:b/>
          <w:sz w:val="24"/>
          <w:szCs w:val="24"/>
        </w:rPr>
        <w:t xml:space="preserve"> освоения </w:t>
      </w:r>
      <w:r w:rsidRPr="00486502">
        <w:rPr>
          <w:rFonts w:ascii="Times New Roman" w:hAnsi="Times New Roman"/>
          <w:b/>
          <w:sz w:val="24"/>
          <w:szCs w:val="24"/>
        </w:rPr>
        <w:t xml:space="preserve"> учебного предмета  </w:t>
      </w:r>
    </w:p>
    <w:p w:rsidR="00957A3F" w:rsidRDefault="00957A3F" w:rsidP="00516DA0">
      <w:pPr>
        <w:pStyle w:val="ad"/>
        <w:ind w:right="20" w:firstLine="567"/>
        <w:rPr>
          <w:b/>
          <w:bCs/>
          <w:iCs/>
        </w:rPr>
      </w:pPr>
      <w:r w:rsidRPr="00814FF9">
        <w:rPr>
          <w:b/>
          <w:bCs/>
          <w:iCs/>
        </w:rPr>
        <w:t>Личностные результаты</w:t>
      </w:r>
    </w:p>
    <w:p w:rsidR="00957A3F" w:rsidRPr="00D6517B" w:rsidRDefault="00957A3F" w:rsidP="00516DA0">
      <w:pPr>
        <w:spacing w:after="0" w:line="240" w:lineRule="auto"/>
        <w:ind w:left="118"/>
        <w:jc w:val="both"/>
        <w:rPr>
          <w:rFonts w:ascii="Times New Roman" w:hAnsi="Times New Roman"/>
          <w:b/>
          <w:sz w:val="24"/>
          <w:szCs w:val="24"/>
        </w:rPr>
      </w:pPr>
      <w:r w:rsidRPr="00D6517B">
        <w:rPr>
          <w:rFonts w:ascii="Times New Roman" w:hAnsi="Times New Roman"/>
          <w:b/>
          <w:sz w:val="24"/>
          <w:szCs w:val="24"/>
        </w:rPr>
        <w:t>Личностные</w:t>
      </w:r>
      <w:r w:rsidRPr="00D6517B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результаты</w:t>
      </w:r>
      <w:r w:rsidRPr="00D6517B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освоения</w:t>
      </w:r>
      <w:r w:rsidRPr="00D6517B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основной</w:t>
      </w:r>
      <w:r w:rsidRPr="00D6517B">
        <w:rPr>
          <w:rFonts w:ascii="Times New Roman" w:hAnsi="Times New Roman"/>
          <w:b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образовательной</w:t>
      </w:r>
      <w:r w:rsidRPr="00D6517B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программы</w:t>
      </w:r>
      <w:r w:rsidRPr="00D6517B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отражают: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5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российскую гражданскую идентичность, патриотизм, уважение к своему народу,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чувства ответственности перед Родиной, гордости за свой край, свою Родину, прошлое 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настоящее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многонационального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народа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России,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уважение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государственных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символов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(герб,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флаг,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гимн);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5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гражданскую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позицию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как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активного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ответственного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члена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российского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общества,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осознающего</w:t>
      </w:r>
      <w:r w:rsidRPr="00D6517B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свои</w:t>
      </w:r>
      <w:r w:rsidRPr="00D6517B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конституционные</w:t>
      </w:r>
      <w:r w:rsidRPr="00D6517B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права</w:t>
      </w:r>
      <w:r w:rsidRPr="00D6517B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обязанности,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уважающего</w:t>
      </w:r>
      <w:r w:rsidRPr="00D6517B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закон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правопорядок, обладающего чувством собственного достоинства, осознанно принимающего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традиционные национальные и общечеловеческие гуманистические и демократические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ценности;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5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left="1102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готовность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служению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Отечеству, его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защите;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5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сформированность мировоззрения, соответствующего современному уровню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развития науки и общественной практики, основанного на диалоге культур, а также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различных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форм</w:t>
      </w:r>
      <w:r w:rsidRPr="00D6517B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общественного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сознания,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осознание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своего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места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поликультурном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мире;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5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сформированность основ саморазвития и самовоспитания в соответствии с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общечеловеческими ценностями и идеалами гражданского общества; готовность 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способность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самостоятельной,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творческой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ответственной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деятельности;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5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толерантное сознание и поведение в поликультурном мире, готовность 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способность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вести диалог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другими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людьми,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достигать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нем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взаимопонимания,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находить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общие цели и сотрудничать для их достижения, способность противостоять идеологии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экстремизма, национализма, ксенофобии, дискриминации по социальным, религиозным,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расовым,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национальным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признакам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другим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негативным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социальным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явлениям;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5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навыки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сотрудничества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 сверстниками,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детьми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младшего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возраста,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взрослыми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образовательной, общественно полезной, учебно-исследовательской, проектной и других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видах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деятельности;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5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нравственное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сознание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поведение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</w:t>
      </w:r>
      <w:r w:rsidRPr="00D6517B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основе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усвоения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общечеловеческих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ценностей;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5"/>
        </w:numPr>
        <w:tabs>
          <w:tab w:val="left" w:pos="1103"/>
          <w:tab w:val="left" w:pos="9355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готовность и способность к образованию, в том числе самообразованию, на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протяжении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всей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жизни;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сознательное</w:t>
      </w:r>
      <w:r w:rsidRPr="00D6517B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отношение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непрерывному</w:t>
      </w:r>
      <w:r w:rsidRPr="00D6517B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образованию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как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условию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успешной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профессиональной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общественной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деятельности;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5"/>
        </w:numPr>
        <w:tabs>
          <w:tab w:val="left" w:pos="122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эстетическое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отношение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миру, включая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эстетику</w:t>
      </w:r>
      <w:r w:rsidRPr="00D6517B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быта,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научного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технического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творчества,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спорта,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общественных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отношений;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5"/>
        </w:numPr>
        <w:tabs>
          <w:tab w:val="left" w:pos="122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принятие и реализацию ценностей здорового и безопасного образа жизни,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потребности в физическом самосовершенствовании, занятиях спортивно-оздоровительной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деятельностью,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неприятие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вредных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привычек: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курения,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употребления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алкоголя,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наркотиков;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5"/>
        </w:numPr>
        <w:tabs>
          <w:tab w:val="left" w:pos="1223"/>
          <w:tab w:val="left" w:pos="9355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бережное, ответственное и компетентное отношение к физическому 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психологическому здоровью, как собственному, так и других людей, умение оказывать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первую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помощь;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5"/>
        </w:numPr>
        <w:tabs>
          <w:tab w:val="left" w:pos="1219"/>
          <w:tab w:val="left" w:pos="9355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осознанный выбор будущей профессии и возможностей реализации собственных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жизненных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планов;</w:t>
      </w:r>
      <w:r w:rsidRPr="00D6517B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отношение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профессиональной деятельности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как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возможности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участия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решении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личных,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общественных,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государственных,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общенациональных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проблем;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5"/>
        </w:numPr>
        <w:tabs>
          <w:tab w:val="left" w:pos="1223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сформированность экологического мышления, понимания влияния социально-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экономических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процессов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состояние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природной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социальной среды;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приобретение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опыта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эколого-направленной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деятельности;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5"/>
        </w:numPr>
        <w:tabs>
          <w:tab w:val="left" w:pos="1219"/>
        </w:tabs>
        <w:suppressAutoHyphens w:val="0"/>
        <w:autoSpaceDE w:val="0"/>
        <w:autoSpaceDN w:val="0"/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lastRenderedPageBreak/>
        <w:t>ответственное отношение к созданию семьи на основе осознанного принятия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ценностей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семейной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жизни.</w:t>
      </w:r>
    </w:p>
    <w:p w:rsidR="00957A3F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57A3F" w:rsidRPr="00E1208E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неприятие вредных привычек: курения, употребления алкоголя, наркотиков.</w:t>
      </w:r>
    </w:p>
    <w:p w:rsidR="00957A3F" w:rsidRPr="00E1208E" w:rsidRDefault="00957A3F" w:rsidP="00A85B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 xml:space="preserve">Личностные результаты в сфере отношений обучающихся к России как к Родине (Отечеству):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уважение к своему народу, к народам, населяющим Мамадышский край, чувство ответственности перед Родиной, гордости за Республику Татарстан, Мамадышский край, свою Родину, прошлое и настоящее многонационального народа России, уважение к государственным символам РФ и РТ (герб, флаг, гимн);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воспитание уважения к культуре, языкам, традициям и обычаям народов, проживающих в Российской Федерации, в Республике Татарстан, в Мамадышском районе.</w:t>
      </w:r>
    </w:p>
    <w:p w:rsidR="00957A3F" w:rsidRPr="00E1208E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57A3F" w:rsidRPr="00E1208E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lastRenderedPageBreak/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интериоризация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957A3F" w:rsidRPr="00E1208E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 xml:space="preserve">Личностные результаты в сфере отношений обучающихся с окружающими людьми: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957A3F" w:rsidRPr="00E1208E" w:rsidRDefault="00957A3F" w:rsidP="00A85B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экологическая культура, бережное отношения к родной земле, природным богатствам Мамадышского края,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эстетическое отношения к миру, готовность к эстетическому обустройству собственного быта. </w:t>
      </w:r>
    </w:p>
    <w:p w:rsidR="00957A3F" w:rsidRPr="00E1208E" w:rsidRDefault="00957A3F" w:rsidP="00A85B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lastRenderedPageBreak/>
        <w:t xml:space="preserve">ответственное отношение к созданию семьи на основе осознанного принятия ценностей семейной жизни;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положительный образ семьи, родительства (отцовства и материнства), интериоризация традиционных семейных ценностей. </w:t>
      </w:r>
    </w:p>
    <w:p w:rsidR="00957A3F" w:rsidRPr="00E1208E" w:rsidRDefault="00957A3F" w:rsidP="00A85B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уважение ко всем формам собственности, готовность к защите своей собственности,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осознанный выбор будущей профессии как путь и способ реализации собственных жизненных планов;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готовность к самообслуживанию, включая обучение и выполнение домашних обязанностей.</w:t>
      </w:r>
    </w:p>
    <w:p w:rsidR="00957A3F" w:rsidRPr="00E1208E" w:rsidRDefault="00957A3F" w:rsidP="00A85B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957A3F" w:rsidRDefault="00957A3F" w:rsidP="00A85B39">
      <w:pPr>
        <w:spacing w:after="0" w:line="240" w:lineRule="auto"/>
        <w:ind w:right="1287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957A3F" w:rsidRPr="00D6517B" w:rsidRDefault="00957A3F" w:rsidP="00A85B39">
      <w:pPr>
        <w:spacing w:after="0" w:line="240" w:lineRule="auto"/>
        <w:ind w:right="1287" w:firstLine="709"/>
        <w:jc w:val="both"/>
        <w:rPr>
          <w:rFonts w:ascii="Times New Roman" w:hAnsi="Times New Roman"/>
          <w:b/>
          <w:sz w:val="24"/>
          <w:szCs w:val="24"/>
        </w:rPr>
      </w:pPr>
      <w:r w:rsidRPr="00D6517B">
        <w:rPr>
          <w:rFonts w:ascii="Times New Roman" w:hAnsi="Times New Roman"/>
          <w:b/>
          <w:sz w:val="24"/>
          <w:szCs w:val="24"/>
        </w:rPr>
        <w:t xml:space="preserve">Метапредметные результаты освоения основной образовательной программы </w:t>
      </w:r>
      <w:r w:rsidRPr="00D6517B">
        <w:rPr>
          <w:rFonts w:ascii="Times New Roman" w:hAnsi="Times New Roman"/>
          <w:b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отражают: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9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умение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самостоятельно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определять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цели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деятельности 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составлять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планы</w:t>
      </w:r>
    </w:p>
    <w:p w:rsidR="00957A3F" w:rsidRPr="00D6517B" w:rsidRDefault="00957A3F" w:rsidP="00A85B39">
      <w:pPr>
        <w:pStyle w:val="ad"/>
        <w:ind w:right="-90"/>
        <w:jc w:val="both"/>
      </w:pPr>
      <w:r w:rsidRPr="00D6517B">
        <w:t>деятельности; самостоятельно осуществлять, контролировать и корректировать деятельность;</w:t>
      </w:r>
      <w:r w:rsidRPr="00D6517B">
        <w:rPr>
          <w:spacing w:val="-58"/>
        </w:rPr>
        <w:t xml:space="preserve"> </w:t>
      </w:r>
      <w:r w:rsidRPr="00D6517B">
        <w:t>использовать все возможные ресурсы для достижения поставленных целей и реализации</w:t>
      </w:r>
      <w:r w:rsidRPr="00D6517B">
        <w:rPr>
          <w:spacing w:val="1"/>
        </w:rPr>
        <w:t xml:space="preserve"> </w:t>
      </w:r>
      <w:r w:rsidRPr="00D6517B">
        <w:t>планов</w:t>
      </w:r>
      <w:r w:rsidRPr="00D6517B">
        <w:rPr>
          <w:spacing w:val="2"/>
        </w:rPr>
        <w:t xml:space="preserve"> </w:t>
      </w:r>
      <w:r w:rsidRPr="00D6517B">
        <w:t>деятельности;</w:t>
      </w:r>
      <w:r w:rsidRPr="00D6517B">
        <w:rPr>
          <w:spacing w:val="-4"/>
        </w:rPr>
        <w:t xml:space="preserve"> </w:t>
      </w:r>
      <w:r w:rsidRPr="00D6517B">
        <w:t>выбирать</w:t>
      </w:r>
      <w:r w:rsidRPr="00D6517B">
        <w:rPr>
          <w:spacing w:val="2"/>
        </w:rPr>
        <w:t xml:space="preserve"> </w:t>
      </w:r>
      <w:r w:rsidRPr="00D6517B">
        <w:t>успешные стратегии</w:t>
      </w:r>
      <w:r w:rsidRPr="00D6517B">
        <w:rPr>
          <w:spacing w:val="-3"/>
        </w:rPr>
        <w:t xml:space="preserve"> </w:t>
      </w:r>
      <w:r w:rsidRPr="00D6517B">
        <w:t>в</w:t>
      </w:r>
      <w:r w:rsidRPr="00D6517B">
        <w:rPr>
          <w:spacing w:val="2"/>
        </w:rPr>
        <w:t xml:space="preserve"> </w:t>
      </w:r>
      <w:r w:rsidRPr="00D6517B">
        <w:t>различных</w:t>
      </w:r>
      <w:r w:rsidRPr="00D6517B">
        <w:rPr>
          <w:spacing w:val="-4"/>
        </w:rPr>
        <w:t xml:space="preserve"> </w:t>
      </w:r>
      <w:r w:rsidRPr="00D6517B">
        <w:t>ситуациях;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9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умение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продуктивно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общаться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взаимодействовать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процессе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совместной</w:t>
      </w:r>
    </w:p>
    <w:p w:rsidR="00957A3F" w:rsidRPr="00D6517B" w:rsidRDefault="00957A3F" w:rsidP="00A85B39">
      <w:pPr>
        <w:pStyle w:val="ad"/>
        <w:ind w:right="-90"/>
        <w:jc w:val="both"/>
      </w:pPr>
      <w:r w:rsidRPr="00D6517B">
        <w:t>деятельности, учитывать позиции других участников деятельности, эффективно разрешать</w:t>
      </w:r>
      <w:r w:rsidRPr="00D6517B">
        <w:rPr>
          <w:spacing w:val="-57"/>
        </w:rPr>
        <w:t xml:space="preserve"> </w:t>
      </w:r>
      <w:r w:rsidRPr="00D6517B">
        <w:t>конфликты;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9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владение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навыками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познавательной, учебно-исследовательской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проектной</w:t>
      </w:r>
    </w:p>
    <w:p w:rsidR="00957A3F" w:rsidRPr="00D6517B" w:rsidRDefault="00957A3F" w:rsidP="00A85B39">
      <w:pPr>
        <w:pStyle w:val="ad"/>
        <w:ind w:right="-90"/>
        <w:jc w:val="both"/>
      </w:pPr>
      <w:r w:rsidRPr="00D6517B">
        <w:t>деятельности, навыками</w:t>
      </w:r>
      <w:r w:rsidRPr="00D6517B">
        <w:rPr>
          <w:spacing w:val="-6"/>
        </w:rPr>
        <w:t xml:space="preserve"> </w:t>
      </w:r>
      <w:r w:rsidRPr="00D6517B">
        <w:t>разрешения</w:t>
      </w:r>
      <w:r w:rsidRPr="00D6517B">
        <w:rPr>
          <w:spacing w:val="-6"/>
        </w:rPr>
        <w:t xml:space="preserve"> </w:t>
      </w:r>
      <w:r w:rsidRPr="00D6517B">
        <w:t>проблем;</w:t>
      </w:r>
      <w:r w:rsidRPr="00D6517B">
        <w:rPr>
          <w:spacing w:val="-6"/>
        </w:rPr>
        <w:t xml:space="preserve"> </w:t>
      </w:r>
      <w:r w:rsidRPr="00D6517B">
        <w:t>способность</w:t>
      </w:r>
      <w:r w:rsidRPr="00D6517B">
        <w:rPr>
          <w:spacing w:val="-5"/>
        </w:rPr>
        <w:t xml:space="preserve"> </w:t>
      </w:r>
      <w:r w:rsidRPr="00D6517B">
        <w:t>и</w:t>
      </w:r>
      <w:r w:rsidRPr="00D6517B">
        <w:rPr>
          <w:spacing w:val="-5"/>
        </w:rPr>
        <w:t xml:space="preserve"> </w:t>
      </w:r>
      <w:r w:rsidRPr="00D6517B">
        <w:t>готовность</w:t>
      </w:r>
      <w:r w:rsidRPr="00D6517B">
        <w:rPr>
          <w:spacing w:val="-2"/>
        </w:rPr>
        <w:t xml:space="preserve"> </w:t>
      </w:r>
      <w:r w:rsidRPr="00D6517B">
        <w:t>к</w:t>
      </w:r>
      <w:r w:rsidRPr="00D6517B">
        <w:rPr>
          <w:spacing w:val="-3"/>
        </w:rPr>
        <w:t xml:space="preserve"> </w:t>
      </w:r>
      <w:r w:rsidRPr="00D6517B">
        <w:t>самостоятельному</w:t>
      </w:r>
      <w:r w:rsidRPr="00D6517B">
        <w:rPr>
          <w:spacing w:val="-57"/>
        </w:rPr>
        <w:t xml:space="preserve"> </w:t>
      </w:r>
      <w:r w:rsidRPr="00D6517B">
        <w:t>поиску</w:t>
      </w:r>
      <w:r w:rsidRPr="00D6517B">
        <w:rPr>
          <w:spacing w:val="-10"/>
        </w:rPr>
        <w:t xml:space="preserve"> </w:t>
      </w:r>
      <w:r w:rsidRPr="00D6517B">
        <w:t>методов</w:t>
      </w:r>
      <w:r w:rsidRPr="00D6517B">
        <w:rPr>
          <w:spacing w:val="1"/>
        </w:rPr>
        <w:t xml:space="preserve"> </w:t>
      </w:r>
      <w:r w:rsidRPr="00D6517B">
        <w:t>решения</w:t>
      </w:r>
      <w:r w:rsidRPr="00D6517B">
        <w:rPr>
          <w:spacing w:val="-4"/>
        </w:rPr>
        <w:t xml:space="preserve"> </w:t>
      </w:r>
      <w:r w:rsidRPr="00D6517B">
        <w:t>практических</w:t>
      </w:r>
      <w:r w:rsidRPr="00D6517B">
        <w:rPr>
          <w:spacing w:val="-5"/>
        </w:rPr>
        <w:t xml:space="preserve"> </w:t>
      </w:r>
      <w:r w:rsidRPr="00D6517B">
        <w:t>задач,</w:t>
      </w:r>
      <w:r w:rsidRPr="00D6517B">
        <w:rPr>
          <w:spacing w:val="2"/>
        </w:rPr>
        <w:t xml:space="preserve"> </w:t>
      </w:r>
      <w:r w:rsidRPr="00D6517B">
        <w:t>применению</w:t>
      </w:r>
      <w:r w:rsidRPr="00D6517B">
        <w:rPr>
          <w:spacing w:val="-2"/>
        </w:rPr>
        <w:t xml:space="preserve"> </w:t>
      </w:r>
      <w:r w:rsidRPr="00D6517B">
        <w:t>различных</w:t>
      </w:r>
      <w:r w:rsidRPr="00D6517B">
        <w:rPr>
          <w:spacing w:val="-4"/>
        </w:rPr>
        <w:t xml:space="preserve"> </w:t>
      </w:r>
      <w:r w:rsidRPr="00D6517B">
        <w:t>методов</w:t>
      </w:r>
      <w:r w:rsidRPr="00D6517B">
        <w:rPr>
          <w:spacing w:val="8"/>
        </w:rPr>
        <w:t xml:space="preserve"> </w:t>
      </w:r>
      <w:r w:rsidRPr="00D6517B">
        <w:t>познания;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9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готовность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способность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самостоятельной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информационно-познавательной</w:t>
      </w:r>
    </w:p>
    <w:p w:rsidR="00957A3F" w:rsidRPr="00D6517B" w:rsidRDefault="00957A3F" w:rsidP="00A85B39">
      <w:pPr>
        <w:pStyle w:val="ad"/>
        <w:ind w:right="-90"/>
        <w:jc w:val="both"/>
      </w:pPr>
      <w:r w:rsidRPr="00D6517B">
        <w:t>деятельности, владение навыками получения необходимой информации из словарей разных</w:t>
      </w:r>
      <w:r w:rsidRPr="00D6517B">
        <w:rPr>
          <w:spacing w:val="1"/>
        </w:rPr>
        <w:t xml:space="preserve"> </w:t>
      </w:r>
      <w:r w:rsidRPr="00D6517B">
        <w:t>типов,</w:t>
      </w:r>
      <w:r w:rsidRPr="00D6517B">
        <w:rPr>
          <w:spacing w:val="-1"/>
        </w:rPr>
        <w:t xml:space="preserve"> </w:t>
      </w:r>
      <w:r w:rsidRPr="00D6517B">
        <w:t>умение</w:t>
      </w:r>
      <w:r w:rsidRPr="00D6517B">
        <w:rPr>
          <w:spacing w:val="-3"/>
        </w:rPr>
        <w:t xml:space="preserve"> </w:t>
      </w:r>
      <w:r w:rsidRPr="00D6517B">
        <w:t>ориентироваться</w:t>
      </w:r>
      <w:r w:rsidRPr="00D6517B">
        <w:rPr>
          <w:spacing w:val="-6"/>
        </w:rPr>
        <w:t xml:space="preserve"> </w:t>
      </w:r>
      <w:r w:rsidRPr="00D6517B">
        <w:t>в</w:t>
      </w:r>
      <w:r w:rsidRPr="00D6517B">
        <w:rPr>
          <w:spacing w:val="-5"/>
        </w:rPr>
        <w:t xml:space="preserve"> </w:t>
      </w:r>
      <w:r w:rsidRPr="00D6517B">
        <w:t>различных</w:t>
      </w:r>
      <w:r w:rsidRPr="00D6517B">
        <w:rPr>
          <w:spacing w:val="-7"/>
        </w:rPr>
        <w:t xml:space="preserve"> </w:t>
      </w:r>
      <w:r w:rsidRPr="00D6517B">
        <w:t>источниках</w:t>
      </w:r>
      <w:r w:rsidRPr="00D6517B">
        <w:rPr>
          <w:spacing w:val="-6"/>
        </w:rPr>
        <w:t xml:space="preserve"> </w:t>
      </w:r>
      <w:r w:rsidRPr="00D6517B">
        <w:t>информации,</w:t>
      </w:r>
      <w:r w:rsidRPr="00D6517B">
        <w:rPr>
          <w:spacing w:val="-5"/>
        </w:rPr>
        <w:t xml:space="preserve"> </w:t>
      </w:r>
      <w:r w:rsidRPr="00D6517B">
        <w:t>критически</w:t>
      </w:r>
      <w:r w:rsidRPr="00D6517B">
        <w:rPr>
          <w:spacing w:val="-6"/>
        </w:rPr>
        <w:t xml:space="preserve"> </w:t>
      </w:r>
      <w:r w:rsidRPr="00D6517B">
        <w:t>оценивать</w:t>
      </w:r>
      <w:r w:rsidRPr="00D6517B">
        <w:rPr>
          <w:spacing w:val="-57"/>
        </w:rPr>
        <w:t xml:space="preserve"> </w:t>
      </w:r>
      <w:r w:rsidRPr="00D6517B">
        <w:t>и</w:t>
      </w:r>
      <w:r w:rsidRPr="00D6517B">
        <w:rPr>
          <w:spacing w:val="2"/>
        </w:rPr>
        <w:t xml:space="preserve"> </w:t>
      </w:r>
      <w:r w:rsidRPr="00D6517B">
        <w:t>интерпретировать</w:t>
      </w:r>
      <w:r w:rsidRPr="00D6517B">
        <w:rPr>
          <w:spacing w:val="-2"/>
        </w:rPr>
        <w:t xml:space="preserve"> </w:t>
      </w:r>
      <w:r w:rsidRPr="00D6517B">
        <w:t>информацию,</w:t>
      </w:r>
      <w:r w:rsidRPr="00D6517B">
        <w:rPr>
          <w:spacing w:val="3"/>
        </w:rPr>
        <w:t xml:space="preserve"> </w:t>
      </w:r>
      <w:r w:rsidRPr="00D6517B">
        <w:t>получаемую</w:t>
      </w:r>
      <w:r w:rsidRPr="00D6517B">
        <w:rPr>
          <w:spacing w:val="4"/>
        </w:rPr>
        <w:t xml:space="preserve"> </w:t>
      </w:r>
      <w:r w:rsidRPr="00D6517B">
        <w:t>из</w:t>
      </w:r>
      <w:r w:rsidRPr="00D6517B">
        <w:rPr>
          <w:spacing w:val="2"/>
        </w:rPr>
        <w:t xml:space="preserve"> </w:t>
      </w:r>
      <w:r w:rsidRPr="00D6517B">
        <w:t>различных</w:t>
      </w:r>
      <w:r w:rsidRPr="00D6517B">
        <w:rPr>
          <w:spacing w:val="-4"/>
        </w:rPr>
        <w:t xml:space="preserve"> </w:t>
      </w:r>
      <w:r w:rsidRPr="00D6517B">
        <w:t>источников;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left="118" w:right="-90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умение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использовать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средства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информационных</w:t>
      </w:r>
      <w:r w:rsidRPr="00D6517B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коммуникационных</w:t>
      </w:r>
      <w:r w:rsidRPr="00D6517B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технологий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(далее - ИКТ) в решении когнитивных, коммуникативных и организационных задач с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соблюдением требований эргономики, техники безопасности, гигиены, ресурсосбережения,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правовых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этических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норм,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норм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информационной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безопасности;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right="-9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умение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определять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назначение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функции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различных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социальных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институтов;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left="118" w:right="-90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умение самостоятельно оценивать и принимать решения, определяющие стратегию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поведения,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учетом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гражданских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нравственных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ценностей;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left="118" w:right="-90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владение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языковыми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средствами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-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умение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ясно, логично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точно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излагать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свою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точку</w:t>
      </w:r>
      <w:r w:rsidRPr="00D6517B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зрения,</w:t>
      </w:r>
      <w:r w:rsidRPr="00D6517B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использовать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адекватные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языковые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средства;</w:t>
      </w:r>
    </w:p>
    <w:p w:rsidR="00957A3F" w:rsidRPr="00D6517B" w:rsidRDefault="00957A3F" w:rsidP="00A85B39">
      <w:pPr>
        <w:pStyle w:val="ab"/>
        <w:widowControl w:val="0"/>
        <w:numPr>
          <w:ilvl w:val="0"/>
          <w:numId w:val="6"/>
        </w:numPr>
        <w:tabs>
          <w:tab w:val="left" w:pos="1103"/>
        </w:tabs>
        <w:suppressAutoHyphens w:val="0"/>
        <w:autoSpaceDE w:val="0"/>
        <w:autoSpaceDN w:val="0"/>
        <w:spacing w:after="0" w:line="240" w:lineRule="auto"/>
        <w:ind w:left="118" w:right="-90" w:firstLine="72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владение навыками познавательной рефлексии как осознания совершаемых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lastRenderedPageBreak/>
        <w:t>действий и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мыслительных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процессов,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их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результатов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оснований,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границ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своего знания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незнания,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новых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познавательных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задач и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средств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их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достижения.</w:t>
      </w:r>
    </w:p>
    <w:p w:rsidR="00957A3F" w:rsidRPr="00D74A69" w:rsidRDefault="00957A3F" w:rsidP="00A85B3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74A69">
        <w:rPr>
          <w:rFonts w:ascii="Times New Roman" w:hAnsi="Times New Roman"/>
          <w:b/>
          <w:sz w:val="24"/>
          <w:szCs w:val="24"/>
        </w:rPr>
        <w:t>Метапредметные результаты</w:t>
      </w:r>
      <w:r w:rsidRPr="00D74A69">
        <w:rPr>
          <w:rFonts w:ascii="Times New Roman" w:hAnsi="Times New Roman"/>
          <w:sz w:val="24"/>
          <w:szCs w:val="24"/>
        </w:rPr>
        <w:t xml:space="preserve"> освоения основной образовательной программы представлены тремя группами универсальных учебных действий (УУД).</w:t>
      </w:r>
    </w:p>
    <w:p w:rsidR="00957A3F" w:rsidRPr="00D74A69" w:rsidRDefault="00957A3F" w:rsidP="00A85B39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74A69">
        <w:rPr>
          <w:rFonts w:ascii="Times New Roman" w:hAnsi="Times New Roman"/>
          <w:b/>
          <w:sz w:val="24"/>
          <w:szCs w:val="24"/>
        </w:rPr>
        <w:t>Регулятивные универсальные учебные действия</w:t>
      </w:r>
    </w:p>
    <w:p w:rsidR="00957A3F" w:rsidRPr="00E1208E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957A3F" w:rsidRPr="00E1208E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2. Познавательные универсальные учебные действия</w:t>
      </w:r>
    </w:p>
    <w:p w:rsidR="00957A3F" w:rsidRPr="00E1208E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 xml:space="preserve">Выпускник научится: 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менять и удерживать разные позиции в познавательной деятельности.</w:t>
      </w:r>
    </w:p>
    <w:p w:rsidR="00957A3F" w:rsidRPr="00E1208E" w:rsidRDefault="00957A3F" w:rsidP="00A85B39">
      <w:pPr>
        <w:numPr>
          <w:ilvl w:val="0"/>
          <w:numId w:val="4"/>
        </w:numPr>
        <w:suppressAutoHyphens/>
        <w:spacing w:after="0" w:line="240" w:lineRule="auto"/>
        <w:ind w:left="993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Коммуникативные универсальные учебные действия</w:t>
      </w:r>
    </w:p>
    <w:p w:rsidR="00957A3F" w:rsidRPr="00E1208E" w:rsidRDefault="00957A3F" w:rsidP="00A85B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957A3F" w:rsidRPr="00E1208E" w:rsidRDefault="00957A3F" w:rsidP="00A85B39">
      <w:pPr>
        <w:pStyle w:val="a"/>
        <w:spacing w:line="240" w:lineRule="auto"/>
        <w:ind w:left="0"/>
        <w:rPr>
          <w:sz w:val="24"/>
          <w:szCs w:val="24"/>
        </w:rPr>
      </w:pPr>
      <w:r w:rsidRPr="00E1208E">
        <w:rPr>
          <w:sz w:val="24"/>
          <w:szCs w:val="24"/>
        </w:rPr>
        <w:lastRenderedPageBreak/>
        <w:t>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957A3F" w:rsidRPr="00486502" w:rsidRDefault="00957A3F" w:rsidP="00AC390A">
      <w:pPr>
        <w:rPr>
          <w:rFonts w:ascii="Times New Roman" w:hAnsi="Times New Roman"/>
          <w:sz w:val="24"/>
          <w:szCs w:val="24"/>
        </w:rPr>
      </w:pPr>
    </w:p>
    <w:p w:rsidR="00957A3F" w:rsidRDefault="00957A3F" w:rsidP="00AC390A">
      <w:pPr>
        <w:pStyle w:val="2"/>
        <w:spacing w:line="240" w:lineRule="auto"/>
        <w:jc w:val="center"/>
        <w:rPr>
          <w:sz w:val="24"/>
          <w:szCs w:val="24"/>
        </w:rPr>
      </w:pPr>
      <w:r w:rsidRPr="00486502">
        <w:rPr>
          <w:sz w:val="24"/>
          <w:szCs w:val="24"/>
        </w:rPr>
        <w:t>Предметные результаты</w:t>
      </w:r>
    </w:p>
    <w:p w:rsidR="00957A3F" w:rsidRPr="00BF5921" w:rsidRDefault="00957A3F" w:rsidP="00BF5921">
      <w:pPr>
        <w:pStyle w:val="s1"/>
        <w:shd w:val="clear" w:color="auto" w:fill="FFFFFF"/>
        <w:spacing w:before="0" w:beforeAutospacing="0" w:after="0" w:afterAutospacing="0"/>
      </w:pPr>
      <w:r w:rsidRPr="00BF5921">
        <w:t>Индивидуальный проект представляет собой особую форму организации деятельности обучающихся (учебное исследование или учебный проект).</w:t>
      </w:r>
    </w:p>
    <w:p w:rsidR="00957A3F" w:rsidRPr="00BF5921" w:rsidRDefault="00957A3F" w:rsidP="00BF5921">
      <w:pPr>
        <w:pStyle w:val="s1"/>
        <w:shd w:val="clear" w:color="auto" w:fill="FFFFFF"/>
        <w:spacing w:before="0" w:beforeAutospacing="0" w:after="0" w:afterAutospacing="0"/>
      </w:pPr>
      <w:r w:rsidRPr="00BF5921">
        <w:t>Результаты выполнения индивид</w:t>
      </w:r>
      <w:r>
        <w:t xml:space="preserve">уального проекта </w:t>
      </w:r>
      <w:r w:rsidRPr="00BF5921">
        <w:rPr>
          <w:b/>
        </w:rPr>
        <w:t>отражают:</w:t>
      </w:r>
    </w:p>
    <w:p w:rsidR="00957A3F" w:rsidRPr="00BF5921" w:rsidRDefault="00957A3F" w:rsidP="00BF5921">
      <w:pPr>
        <w:pStyle w:val="s1"/>
        <w:shd w:val="clear" w:color="auto" w:fill="FFFFFF"/>
        <w:spacing w:before="0" w:beforeAutospacing="0" w:after="0" w:afterAutospacing="0"/>
      </w:pPr>
      <w:r>
        <w:t>-</w:t>
      </w:r>
      <w:r w:rsidRPr="00BF5921">
        <w:t>сформированность навыков коммуникативной, учебно-исследовательской деятельности, критического мышления;</w:t>
      </w:r>
    </w:p>
    <w:p w:rsidR="00957A3F" w:rsidRPr="00BF5921" w:rsidRDefault="00957A3F" w:rsidP="00BF5921">
      <w:pPr>
        <w:pStyle w:val="s1"/>
        <w:shd w:val="clear" w:color="auto" w:fill="FFFFFF"/>
        <w:spacing w:before="0" w:beforeAutospacing="0" w:after="0" w:afterAutospacing="0"/>
      </w:pPr>
      <w:r w:rsidRPr="00BF5921">
        <w:t>способность к инновационной, аналитической, творческой, интеллектуальной деятельности;</w:t>
      </w:r>
    </w:p>
    <w:p w:rsidR="00957A3F" w:rsidRPr="00BF5921" w:rsidRDefault="00957A3F" w:rsidP="00BF5921">
      <w:pPr>
        <w:pStyle w:val="s1"/>
        <w:shd w:val="clear" w:color="auto" w:fill="FFFFFF"/>
        <w:spacing w:before="0" w:beforeAutospacing="0" w:after="0" w:afterAutospacing="0"/>
      </w:pPr>
      <w:r>
        <w:t>-</w:t>
      </w:r>
      <w:r w:rsidRPr="00BF5921">
        <w:t>сформированность навыков проектной деятельности, а также самостоятельного применения приобретенных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:rsidR="00957A3F" w:rsidRPr="00BF5921" w:rsidRDefault="00957A3F" w:rsidP="00BF5921">
      <w:pPr>
        <w:pStyle w:val="s1"/>
        <w:shd w:val="clear" w:color="auto" w:fill="FFFFFF"/>
        <w:spacing w:before="0" w:beforeAutospacing="0" w:after="0" w:afterAutospacing="0"/>
      </w:pPr>
      <w:r w:rsidRPr="00BF5921">
        <w:t>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</w:t>
      </w:r>
    </w:p>
    <w:p w:rsidR="00957A3F" w:rsidRPr="00486502" w:rsidRDefault="00957A3F" w:rsidP="00AC390A">
      <w:pPr>
        <w:pStyle w:val="2"/>
        <w:spacing w:line="240" w:lineRule="auto"/>
        <w:jc w:val="center"/>
        <w:rPr>
          <w:sz w:val="24"/>
          <w:szCs w:val="24"/>
        </w:rPr>
      </w:pPr>
    </w:p>
    <w:p w:rsidR="00957A3F" w:rsidRDefault="00957A3F" w:rsidP="002659A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E0C56">
        <w:rPr>
          <w:rFonts w:ascii="Times New Roman" w:hAnsi="Times New Roman"/>
          <w:b/>
          <w:sz w:val="24"/>
          <w:szCs w:val="24"/>
        </w:rPr>
        <w:t xml:space="preserve">В  ходе освоения  принципов  проектной  деятельностей обучающиеся научатся: </w:t>
      </w:r>
    </w:p>
    <w:p w:rsidR="00957A3F" w:rsidRDefault="00957A3F" w:rsidP="002659A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 класс</w:t>
      </w:r>
    </w:p>
    <w:p w:rsidR="00957A3F" w:rsidRPr="009E0C56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формулировать  научную  гипотезу,  ставить  цель  в  рамках  исследования 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проектирования, исходя из культурной нормы и сообразуясь с представлениями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об общем благе;</w:t>
      </w:r>
    </w:p>
    <w:p w:rsidR="00957A3F" w:rsidRPr="009E0C56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восстанавливать  контексты  и  пути  развития  того  или  иного  вида  научной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деятельности,  определяя  место  своего  проекта  в  общем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культурном пространстве;</w:t>
      </w:r>
    </w:p>
    <w:p w:rsidR="00957A3F" w:rsidRPr="009E0C56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–  оценивать  ресурсы,  в  том  числе  и  нематериальные  (такие,  как  время),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необходимые для достижения поставленной цели;</w:t>
      </w:r>
    </w:p>
    <w:p w:rsidR="00957A3F" w:rsidRPr="009E0C56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находить  различные  источники  материальных  и  нематериальных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ресурсов,  предоставляющих  средства  для  проведения  исследований 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реализации проектов в различных областях деятельности человека;</w:t>
      </w:r>
    </w:p>
    <w:p w:rsidR="00957A3F" w:rsidRPr="009E0C56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вступать  в  коммуникацию  с  держателями  различных  типов  ресурсов,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точно  и  объективно  презентуя  свой  проект  или  возможные  результаты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исследования,  с  целью  обеспечения  продуктивного  взаимовыгодного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сотрудничества;</w:t>
      </w:r>
    </w:p>
    <w:p w:rsidR="00957A3F" w:rsidRPr="009E0C56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–  адекватно  оценивать  риски  реализации  проекта  и предусматривать пути минимизации этих рисков;</w:t>
      </w:r>
    </w:p>
    <w:p w:rsidR="00957A3F" w:rsidRPr="009E0C56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адекватно  оценивать  последствия  реализации  своего  проекта  (изменения,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которые он повлечет в жизни других людей, сообществ);</w:t>
      </w:r>
    </w:p>
    <w:p w:rsidR="00957A3F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адекватно  оценивать  дальнейшее  развитие  св</w:t>
      </w:r>
      <w:r>
        <w:rPr>
          <w:rFonts w:ascii="Times New Roman" w:hAnsi="Times New Roman"/>
          <w:sz w:val="24"/>
          <w:szCs w:val="24"/>
        </w:rPr>
        <w:t xml:space="preserve">оего  проекта, видеть возможные </w:t>
      </w:r>
      <w:r w:rsidRPr="009E0C56">
        <w:rPr>
          <w:rFonts w:ascii="Times New Roman" w:hAnsi="Times New Roman"/>
          <w:sz w:val="24"/>
          <w:szCs w:val="24"/>
        </w:rPr>
        <w:t>варианты применения результатов.</w:t>
      </w:r>
    </w:p>
    <w:p w:rsidR="00957A3F" w:rsidRPr="00FC6BC5" w:rsidRDefault="00957A3F" w:rsidP="00A85B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C6BC5">
        <w:rPr>
          <w:rFonts w:ascii="Times New Roman" w:hAnsi="Times New Roman"/>
          <w:b/>
          <w:sz w:val="24"/>
          <w:szCs w:val="24"/>
        </w:rPr>
        <w:t>Обучающийся получит возможность научиться:</w:t>
      </w:r>
    </w:p>
    <w:p w:rsidR="00957A3F" w:rsidRDefault="00957A3F" w:rsidP="00A85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6BC5">
        <w:rPr>
          <w:rFonts w:ascii="Times New Roman" w:hAnsi="Times New Roman"/>
          <w:sz w:val="24"/>
          <w:szCs w:val="24"/>
        </w:rPr>
        <w:t>–  использовать  основные  принципы  проектной  деятельности  при  решении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C6BC5">
        <w:rPr>
          <w:rFonts w:ascii="Times New Roman" w:hAnsi="Times New Roman"/>
          <w:sz w:val="24"/>
          <w:szCs w:val="24"/>
        </w:rPr>
        <w:t>своих  учебно-познавательных  задач  и  задач,  возникающих  в  культурной  и</w:t>
      </w:r>
      <w:r>
        <w:rPr>
          <w:rFonts w:ascii="Times New Roman" w:hAnsi="Times New Roman"/>
          <w:sz w:val="24"/>
          <w:szCs w:val="24"/>
        </w:rPr>
        <w:t xml:space="preserve"> социальной жизни.</w:t>
      </w:r>
    </w:p>
    <w:p w:rsidR="00957A3F" w:rsidRDefault="00957A3F" w:rsidP="002659A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57A3F" w:rsidRPr="009E0C56" w:rsidRDefault="00957A3F" w:rsidP="002659A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 класс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формулировать  научную  гипотезу,  ставить  цель  в  рамках  исследования 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проектирования, исходя из культурной нормы и сообразуясь с представлениями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об общем благе;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восстанавливать  контексты  и  пути  развития  того  или  иного  вида  научной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деятельности,  определяя  место  своего  проекта  в  общем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культурном пространстве;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lastRenderedPageBreak/>
        <w:t>–  отслеживать  и  принимать  во  внимание  тренды  и  тенденции  развития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различных  видов  деятельности,  в  том  числе  научных,  учитывать  их  при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постановке собственных целей;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оценивать  ресурсы,  в  том  числе  и  нематериальные  (такие,  как  время),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необходимые для достижения поставленной цели;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находить  различные  источники  материальных  и  нематериальных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ресурсов,  предоставляющих  средства  для  проведения  исследований 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реализации проектов в различных областях деятельности человека;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вступать  в  коммуникацию  с  держателями  различных  типов  ресурсов,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точно  и  объективно  презентуя  свой  проект  или  возможные  результаты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исследования,  с  целью  обеспечения  продуктивного  взаимовыгодного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сотрудничества;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самостоятельно  и  совместно  с  другими  авторами  разрабатывать  систему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параметров  и  критериев  оценки  эффективности  и  продуктивности  реализации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проекта  на  каждом  этапе  реализации  и  по  завершении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работы;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адекватно  оценивать  риски  реализации  проекта  и предусматривать пути минимизации этих рисков;</w:t>
      </w:r>
    </w:p>
    <w:p w:rsidR="00957A3F" w:rsidRPr="009E0C56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адекватно  оценивать  последствия  реализации  своего  проекта  (изменения,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C56">
        <w:rPr>
          <w:rFonts w:ascii="Times New Roman" w:hAnsi="Times New Roman"/>
          <w:sz w:val="24"/>
          <w:szCs w:val="24"/>
        </w:rPr>
        <w:t>которые он повлечет в жизни других людей, сообществ);</w:t>
      </w:r>
    </w:p>
    <w:p w:rsidR="00957A3F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0C56">
        <w:rPr>
          <w:rFonts w:ascii="Times New Roman" w:hAnsi="Times New Roman"/>
          <w:sz w:val="24"/>
          <w:szCs w:val="24"/>
        </w:rPr>
        <w:t>–  адекватно  оценивать  дальнейшее  развитие  св</w:t>
      </w:r>
      <w:r>
        <w:rPr>
          <w:rFonts w:ascii="Times New Roman" w:hAnsi="Times New Roman"/>
          <w:sz w:val="24"/>
          <w:szCs w:val="24"/>
        </w:rPr>
        <w:t xml:space="preserve">оего  проекта, видеть возможные </w:t>
      </w:r>
      <w:r w:rsidRPr="009E0C56">
        <w:rPr>
          <w:rFonts w:ascii="Times New Roman" w:hAnsi="Times New Roman"/>
          <w:sz w:val="24"/>
          <w:szCs w:val="24"/>
        </w:rPr>
        <w:t>варианты применения результатов.</w:t>
      </w:r>
    </w:p>
    <w:p w:rsidR="00957A3F" w:rsidRPr="00FC6BC5" w:rsidRDefault="00957A3F" w:rsidP="00FC6BC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C6BC5">
        <w:rPr>
          <w:rFonts w:ascii="Times New Roman" w:hAnsi="Times New Roman"/>
          <w:b/>
          <w:sz w:val="24"/>
          <w:szCs w:val="24"/>
        </w:rPr>
        <w:t>Обучающийся получит возможность научиться:</w:t>
      </w:r>
    </w:p>
    <w:p w:rsidR="00957A3F" w:rsidRPr="00FC6BC5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6BC5">
        <w:rPr>
          <w:rFonts w:ascii="Times New Roman" w:hAnsi="Times New Roman"/>
          <w:sz w:val="24"/>
          <w:szCs w:val="24"/>
        </w:rPr>
        <w:t>–  решать задачи, находящиеся на стыке нескольких учебных дисциплин;</w:t>
      </w:r>
    </w:p>
    <w:p w:rsidR="00957A3F" w:rsidRPr="00FC6BC5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6BC5">
        <w:rPr>
          <w:rFonts w:ascii="Times New Roman" w:hAnsi="Times New Roman"/>
          <w:sz w:val="24"/>
          <w:szCs w:val="24"/>
        </w:rPr>
        <w:t>–  использовать  основной  алгоритм  исследования  при  решении  своих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FC6BC5">
        <w:rPr>
          <w:rFonts w:ascii="Times New Roman" w:hAnsi="Times New Roman"/>
          <w:sz w:val="24"/>
          <w:szCs w:val="24"/>
        </w:rPr>
        <w:t>учебно-познавательных задач;</w:t>
      </w:r>
    </w:p>
    <w:p w:rsidR="00957A3F" w:rsidRDefault="00957A3F" w:rsidP="00FC6B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6BC5">
        <w:rPr>
          <w:rFonts w:ascii="Times New Roman" w:hAnsi="Times New Roman"/>
          <w:sz w:val="24"/>
          <w:szCs w:val="24"/>
        </w:rPr>
        <w:t>–  использовать  основные  принципы  проектной  деятельности  при  решении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C6BC5">
        <w:rPr>
          <w:rFonts w:ascii="Times New Roman" w:hAnsi="Times New Roman"/>
          <w:sz w:val="24"/>
          <w:szCs w:val="24"/>
        </w:rPr>
        <w:t>своих  учебно-познавательных  задач  и  задач,  возникающих  в  культурной  и</w:t>
      </w:r>
      <w:r>
        <w:rPr>
          <w:rFonts w:ascii="Times New Roman" w:hAnsi="Times New Roman"/>
          <w:sz w:val="24"/>
          <w:szCs w:val="24"/>
        </w:rPr>
        <w:t xml:space="preserve"> социальной жизни.</w:t>
      </w:r>
    </w:p>
    <w:p w:rsidR="00957A3F" w:rsidRDefault="00957A3F" w:rsidP="00885901">
      <w:pPr>
        <w:pStyle w:val="1"/>
        <w:spacing w:before="0" w:line="240" w:lineRule="auto"/>
        <w:ind w:left="720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1" w:name="_Toc343949361"/>
      <w:bookmarkStart w:id="2" w:name="_Toc364013604"/>
      <w:bookmarkStart w:id="3" w:name="_Toc452038873"/>
      <w:bookmarkStart w:id="4" w:name="_Toc452039059"/>
      <w:bookmarkStart w:id="5" w:name="_Toc457928422"/>
      <w:bookmarkStart w:id="6" w:name="_Toc496187889"/>
      <w:r w:rsidRPr="00D146C7">
        <w:rPr>
          <w:rFonts w:ascii="Times New Roman" w:hAnsi="Times New Roman"/>
          <w:color w:val="auto"/>
          <w:sz w:val="24"/>
          <w:szCs w:val="24"/>
        </w:rPr>
        <w:t>Содержание</w:t>
      </w:r>
      <w:bookmarkEnd w:id="1"/>
      <w:bookmarkEnd w:id="2"/>
      <w:bookmarkEnd w:id="3"/>
      <w:bookmarkEnd w:id="4"/>
      <w:bookmarkEnd w:id="5"/>
      <w:bookmarkEnd w:id="6"/>
    </w:p>
    <w:p w:rsidR="00957A3F" w:rsidRPr="00130F23" w:rsidRDefault="00957A3F" w:rsidP="00130F2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30F23">
        <w:rPr>
          <w:rFonts w:ascii="Times New Roman" w:hAnsi="Times New Roman"/>
          <w:b/>
          <w:sz w:val="24"/>
          <w:szCs w:val="24"/>
        </w:rPr>
        <w:t>10 класс</w:t>
      </w:r>
    </w:p>
    <w:p w:rsidR="00957A3F" w:rsidRPr="00D146C7" w:rsidRDefault="00957A3F" w:rsidP="00D146C7">
      <w:pPr>
        <w:spacing w:after="0" w:line="240" w:lineRule="auto"/>
        <w:ind w:firstLine="567"/>
        <w:contextualSpacing/>
        <w:rPr>
          <w:rFonts w:ascii="Times New Roman" w:hAnsi="Times New Roman"/>
          <w:sz w:val="24"/>
          <w:szCs w:val="24"/>
        </w:rPr>
      </w:pPr>
      <w:bookmarkStart w:id="7" w:name="_Toc343949362"/>
      <w:bookmarkStart w:id="8" w:name="_Toc452038874"/>
      <w:bookmarkStart w:id="9" w:name="_Toc452039060"/>
      <w:bookmarkStart w:id="10" w:name="_Toc452039422"/>
      <w:r w:rsidRPr="00D146C7">
        <w:rPr>
          <w:rFonts w:ascii="Times New Roman" w:hAnsi="Times New Roman"/>
          <w:b/>
          <w:sz w:val="24"/>
          <w:szCs w:val="24"/>
        </w:rPr>
        <w:t>Раздел 1. Общая характеристика проектной деятельности</w:t>
      </w:r>
      <w:r w:rsidRPr="00D146C7">
        <w:rPr>
          <w:rFonts w:ascii="Times New Roman" w:hAnsi="Times New Roman"/>
          <w:sz w:val="24"/>
          <w:szCs w:val="24"/>
        </w:rPr>
        <w:t>.</w:t>
      </w:r>
    </w:p>
    <w:p w:rsidR="00957A3F" w:rsidRPr="00D146C7" w:rsidRDefault="00957A3F" w:rsidP="00D955F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AC7986">
        <w:rPr>
          <w:rFonts w:ascii="Times New Roman" w:hAnsi="Times New Roman"/>
          <w:sz w:val="24"/>
          <w:szCs w:val="24"/>
        </w:rPr>
        <w:t>Введение. Понятие об учебном  проекте.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146C7">
        <w:rPr>
          <w:rFonts w:ascii="Times New Roman" w:hAnsi="Times New Roman"/>
          <w:sz w:val="24"/>
          <w:szCs w:val="24"/>
        </w:rPr>
        <w:t>Особенности проектной деятельности. Основные требования к исследованию. Виды школьных проектов. Основные технологические подходы. Особенности монопроекта и межпредметного проекта. Учебный проект. Определение темы проекта. Этапы работы над проектом.</w:t>
      </w:r>
    </w:p>
    <w:p w:rsidR="00957A3F" w:rsidRPr="00D146C7" w:rsidRDefault="00957A3F" w:rsidP="00D955F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D146C7">
        <w:rPr>
          <w:rFonts w:ascii="Times New Roman" w:hAnsi="Times New Roman"/>
          <w:sz w:val="24"/>
          <w:szCs w:val="24"/>
        </w:rPr>
        <w:t xml:space="preserve">Методы </w:t>
      </w:r>
      <w:r>
        <w:rPr>
          <w:rFonts w:ascii="Times New Roman" w:hAnsi="Times New Roman"/>
          <w:sz w:val="24"/>
          <w:szCs w:val="24"/>
        </w:rPr>
        <w:t>работы</w:t>
      </w:r>
      <w:r w:rsidRPr="00D146C7">
        <w:rPr>
          <w:rFonts w:ascii="Times New Roman" w:hAnsi="Times New Roman"/>
          <w:sz w:val="24"/>
          <w:szCs w:val="24"/>
        </w:rPr>
        <w:t xml:space="preserve">. Технология составления плана работы. Определение цели, задач проекта. Виды источников информации.  Алгоритм работы с литературой. Алгоритм работы с ресурсами Интернета.  Составление глоссария по теме </w:t>
      </w:r>
      <w:r w:rsidRPr="00F96649">
        <w:rPr>
          <w:rFonts w:ascii="Times New Roman" w:hAnsi="Times New Roman"/>
          <w:sz w:val="24"/>
          <w:szCs w:val="24"/>
        </w:rPr>
        <w:t>проектной деятельности</w:t>
      </w:r>
      <w:r w:rsidRPr="00D146C7">
        <w:rPr>
          <w:rFonts w:ascii="Times New Roman" w:hAnsi="Times New Roman"/>
          <w:sz w:val="24"/>
          <w:szCs w:val="24"/>
        </w:rPr>
        <w:t xml:space="preserve">. Что такое плагиат и как его избегать в своей работе. </w:t>
      </w:r>
    </w:p>
    <w:p w:rsidR="00957A3F" w:rsidRPr="00D146C7" w:rsidRDefault="00957A3F" w:rsidP="00D955F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146C7">
        <w:rPr>
          <w:rFonts w:ascii="Times New Roman" w:hAnsi="Times New Roman"/>
          <w:b/>
          <w:sz w:val="24"/>
          <w:szCs w:val="24"/>
        </w:rPr>
        <w:t>Раздел 2.</w:t>
      </w:r>
      <w:r w:rsidRPr="00D146C7">
        <w:rPr>
          <w:rFonts w:ascii="Times New Roman" w:hAnsi="Times New Roman"/>
          <w:sz w:val="24"/>
          <w:szCs w:val="24"/>
        </w:rPr>
        <w:t xml:space="preserve"> </w:t>
      </w:r>
      <w:r w:rsidRPr="00D146C7">
        <w:rPr>
          <w:rFonts w:ascii="Times New Roman" w:hAnsi="Times New Roman"/>
          <w:b/>
          <w:sz w:val="24"/>
          <w:szCs w:val="24"/>
        </w:rPr>
        <w:t>Алгоритм проектной деятельности.</w:t>
      </w:r>
      <w:r w:rsidRPr="00D146C7">
        <w:rPr>
          <w:rFonts w:ascii="Times New Roman" w:hAnsi="Times New Roman"/>
          <w:sz w:val="24"/>
          <w:szCs w:val="24"/>
        </w:rPr>
        <w:t xml:space="preserve"> </w:t>
      </w:r>
    </w:p>
    <w:p w:rsidR="00957A3F" w:rsidRPr="00D146C7" w:rsidRDefault="00957A3F" w:rsidP="00D955F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Структура</w:t>
      </w:r>
      <w:r w:rsidRPr="00D146C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проектной</w:t>
      </w:r>
      <w:r w:rsidRPr="00D146C7">
        <w:rPr>
          <w:rFonts w:ascii="Times New Roman" w:hAnsi="Times New Roman"/>
          <w:sz w:val="24"/>
          <w:szCs w:val="24"/>
        </w:rPr>
        <w:t xml:space="preserve"> работы, критерии оценки.</w:t>
      </w:r>
      <w:r w:rsidRPr="000264C1">
        <w:rPr>
          <w:rFonts w:ascii="Times New Roman" w:hAnsi="Times New Roman"/>
          <w:sz w:val="24"/>
          <w:szCs w:val="24"/>
        </w:rPr>
        <w:t xml:space="preserve"> </w:t>
      </w:r>
      <w:r w:rsidRPr="00D146C7">
        <w:rPr>
          <w:rFonts w:ascii="Times New Roman" w:hAnsi="Times New Roman"/>
          <w:sz w:val="24"/>
          <w:szCs w:val="24"/>
        </w:rPr>
        <w:t>Этапы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D146C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проектной</w:t>
      </w:r>
      <w:r w:rsidRPr="00D146C7">
        <w:rPr>
          <w:rFonts w:ascii="Times New Roman" w:hAnsi="Times New Roman"/>
          <w:sz w:val="24"/>
          <w:szCs w:val="24"/>
        </w:rPr>
        <w:t xml:space="preserve"> работы</w:t>
      </w:r>
      <w:r>
        <w:rPr>
          <w:rFonts w:ascii="Times New Roman" w:hAnsi="Times New Roman"/>
          <w:sz w:val="24"/>
          <w:szCs w:val="24"/>
        </w:rPr>
        <w:t>.</w:t>
      </w:r>
      <w:r w:rsidRPr="00D146C7">
        <w:rPr>
          <w:rFonts w:ascii="Times New Roman" w:hAnsi="Times New Roman"/>
          <w:sz w:val="24"/>
          <w:szCs w:val="24"/>
        </w:rPr>
        <w:t xml:space="preserve"> Введение</w:t>
      </w:r>
      <w:r>
        <w:rPr>
          <w:rFonts w:ascii="Times New Roman" w:hAnsi="Times New Roman"/>
          <w:sz w:val="24"/>
          <w:szCs w:val="24"/>
        </w:rPr>
        <w:t>.</w:t>
      </w:r>
      <w:r w:rsidRPr="00355EC0">
        <w:rPr>
          <w:rFonts w:ascii="Times New Roman" w:hAnsi="Times New Roman"/>
          <w:sz w:val="24"/>
          <w:szCs w:val="24"/>
        </w:rPr>
        <w:t xml:space="preserve"> </w:t>
      </w:r>
      <w:r w:rsidRPr="00AC7986">
        <w:rPr>
          <w:rFonts w:ascii="Times New Roman" w:hAnsi="Times New Roman"/>
          <w:sz w:val="24"/>
          <w:szCs w:val="24"/>
        </w:rPr>
        <w:t>Работа над введением.</w:t>
      </w:r>
      <w:r w:rsidRPr="006A323A">
        <w:rPr>
          <w:rFonts w:ascii="Times New Roman" w:hAnsi="Times New Roman"/>
          <w:sz w:val="24"/>
          <w:szCs w:val="24"/>
        </w:rPr>
        <w:t xml:space="preserve"> Конструи</w:t>
      </w:r>
      <w:r>
        <w:rPr>
          <w:rFonts w:ascii="Times New Roman" w:hAnsi="Times New Roman"/>
          <w:sz w:val="24"/>
          <w:szCs w:val="24"/>
        </w:rPr>
        <w:t>рование темы и проблемы, целей и задач  проекта</w:t>
      </w:r>
      <w:r w:rsidRPr="00D146C7">
        <w:rPr>
          <w:rFonts w:ascii="Times New Roman" w:hAnsi="Times New Roman"/>
          <w:sz w:val="24"/>
          <w:szCs w:val="24"/>
        </w:rPr>
        <w:t xml:space="preserve">, </w:t>
      </w:r>
      <w:r w:rsidRPr="00AC7986">
        <w:rPr>
          <w:rFonts w:ascii="Times New Roman" w:hAnsi="Times New Roman"/>
          <w:sz w:val="24"/>
          <w:szCs w:val="24"/>
        </w:rPr>
        <w:t>Работа над введением.</w:t>
      </w:r>
      <w:r w:rsidRPr="006A323A">
        <w:rPr>
          <w:rFonts w:ascii="Times New Roman" w:hAnsi="Times New Roman"/>
          <w:sz w:val="24"/>
          <w:szCs w:val="24"/>
        </w:rPr>
        <w:t xml:space="preserve"> Конструи</w:t>
      </w:r>
      <w:r>
        <w:rPr>
          <w:rFonts w:ascii="Times New Roman" w:hAnsi="Times New Roman"/>
          <w:sz w:val="24"/>
          <w:szCs w:val="24"/>
        </w:rPr>
        <w:t>рование темы и проблемы, целей и задач  проекта</w:t>
      </w:r>
      <w:r w:rsidRPr="006A323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C7986">
        <w:rPr>
          <w:rFonts w:ascii="Times New Roman" w:hAnsi="Times New Roman"/>
          <w:sz w:val="24"/>
          <w:szCs w:val="24"/>
        </w:rPr>
        <w:t xml:space="preserve">Основная часть </w:t>
      </w:r>
      <w:r>
        <w:rPr>
          <w:rFonts w:ascii="Times New Roman" w:hAnsi="Times New Roman"/>
          <w:sz w:val="24"/>
          <w:szCs w:val="24"/>
        </w:rPr>
        <w:t>проекта</w:t>
      </w:r>
      <w:r w:rsidRPr="00AC7986">
        <w:rPr>
          <w:rFonts w:ascii="Times New Roman" w:hAnsi="Times New Roman"/>
          <w:sz w:val="24"/>
          <w:szCs w:val="24"/>
        </w:rPr>
        <w:t>.</w:t>
      </w:r>
      <w:r w:rsidRPr="007C6C3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Личностно –</w:t>
      </w:r>
      <w:r w:rsidRPr="007C6C36">
        <w:rPr>
          <w:rFonts w:ascii="Times New Roman" w:hAnsi="Times New Roman"/>
          <w:sz w:val="24"/>
          <w:szCs w:val="24"/>
        </w:rPr>
        <w:t xml:space="preserve"> ресурсно</w:t>
      </w:r>
      <w:r>
        <w:rPr>
          <w:rFonts w:ascii="Times New Roman" w:hAnsi="Times New Roman"/>
          <w:sz w:val="24"/>
          <w:szCs w:val="24"/>
        </w:rPr>
        <w:t>е к</w:t>
      </w:r>
      <w:r w:rsidRPr="007C6C36">
        <w:rPr>
          <w:rFonts w:ascii="Times New Roman" w:hAnsi="Times New Roman"/>
          <w:sz w:val="24"/>
          <w:szCs w:val="24"/>
        </w:rPr>
        <w:t>артирование</w:t>
      </w:r>
      <w:r>
        <w:rPr>
          <w:rFonts w:ascii="Times New Roman" w:hAnsi="Times New Roman"/>
          <w:sz w:val="24"/>
          <w:szCs w:val="24"/>
        </w:rPr>
        <w:t xml:space="preserve">. </w:t>
      </w:r>
      <w:r w:rsidRPr="007C6C36">
        <w:rPr>
          <w:rFonts w:ascii="Times New Roman" w:hAnsi="Times New Roman"/>
          <w:sz w:val="24"/>
          <w:szCs w:val="24"/>
        </w:rPr>
        <w:t xml:space="preserve">Работа над основной частью проекта. Работа над основной частью проекта. </w:t>
      </w:r>
      <w:r w:rsidRPr="00C60F32">
        <w:rPr>
          <w:rFonts w:ascii="Times New Roman" w:hAnsi="Times New Roman"/>
          <w:sz w:val="24"/>
          <w:szCs w:val="24"/>
        </w:rPr>
        <w:t>Сбор и систематизация материалов по проектной работе</w:t>
      </w:r>
      <w:r w:rsidRPr="00D146C7">
        <w:rPr>
          <w:rFonts w:ascii="Times New Roman" w:hAnsi="Times New Roman"/>
          <w:sz w:val="24"/>
          <w:szCs w:val="24"/>
        </w:rPr>
        <w:t xml:space="preserve"> </w:t>
      </w:r>
      <w:r w:rsidRPr="007C6C36">
        <w:rPr>
          <w:rFonts w:ascii="Times New Roman" w:hAnsi="Times New Roman"/>
          <w:sz w:val="24"/>
          <w:szCs w:val="24"/>
        </w:rPr>
        <w:t>Работа над основной частью проекта. Базовые процессы разработки проекта</w:t>
      </w:r>
      <w:r>
        <w:rPr>
          <w:rFonts w:ascii="Times New Roman" w:hAnsi="Times New Roman"/>
          <w:sz w:val="24"/>
          <w:szCs w:val="24"/>
        </w:rPr>
        <w:t xml:space="preserve">. </w:t>
      </w:r>
      <w:r w:rsidRPr="00AC7986">
        <w:rPr>
          <w:rFonts w:ascii="Times New Roman" w:hAnsi="Times New Roman"/>
          <w:sz w:val="24"/>
          <w:szCs w:val="24"/>
        </w:rPr>
        <w:t xml:space="preserve">Работа над основной частью </w:t>
      </w:r>
      <w:r>
        <w:rPr>
          <w:rFonts w:ascii="Times New Roman" w:hAnsi="Times New Roman"/>
          <w:sz w:val="24"/>
          <w:szCs w:val="24"/>
        </w:rPr>
        <w:t>проекта</w:t>
      </w:r>
      <w:r w:rsidRPr="00AC7986">
        <w:rPr>
          <w:rFonts w:ascii="Times New Roman" w:hAnsi="Times New Roman"/>
          <w:sz w:val="24"/>
          <w:szCs w:val="24"/>
        </w:rPr>
        <w:t>.</w:t>
      </w:r>
      <w:r w:rsidRPr="007C6C36">
        <w:rPr>
          <w:rFonts w:ascii="Times New Roman" w:hAnsi="Times New Roman"/>
          <w:sz w:val="24"/>
          <w:szCs w:val="24"/>
        </w:rPr>
        <w:t xml:space="preserve"> Работы, выполняемые в рамках базовых </w:t>
      </w:r>
      <w:r>
        <w:rPr>
          <w:rFonts w:ascii="Times New Roman" w:hAnsi="Times New Roman"/>
          <w:sz w:val="24"/>
          <w:szCs w:val="24"/>
        </w:rPr>
        <w:t xml:space="preserve">процессов. </w:t>
      </w:r>
      <w:r w:rsidRPr="00AC7986">
        <w:rPr>
          <w:rFonts w:ascii="Times New Roman" w:hAnsi="Times New Roman"/>
          <w:sz w:val="24"/>
          <w:szCs w:val="24"/>
        </w:rPr>
        <w:t xml:space="preserve">Работа над основной частью </w:t>
      </w:r>
      <w:r>
        <w:rPr>
          <w:rFonts w:ascii="Times New Roman" w:hAnsi="Times New Roman"/>
          <w:sz w:val="24"/>
          <w:szCs w:val="24"/>
        </w:rPr>
        <w:t>проекта</w:t>
      </w:r>
      <w:r w:rsidRPr="00AC7986">
        <w:rPr>
          <w:rFonts w:ascii="Times New Roman" w:hAnsi="Times New Roman"/>
          <w:sz w:val="24"/>
          <w:szCs w:val="24"/>
        </w:rPr>
        <w:t>.</w:t>
      </w:r>
      <w:r w:rsidRPr="007C6C36">
        <w:rPr>
          <w:rFonts w:ascii="Times New Roman" w:hAnsi="Times New Roman"/>
          <w:sz w:val="24"/>
          <w:szCs w:val="24"/>
        </w:rPr>
        <w:t xml:space="preserve"> </w:t>
      </w:r>
      <w:r w:rsidRPr="00FE6A9D">
        <w:rPr>
          <w:rFonts w:ascii="Times New Roman" w:hAnsi="Times New Roman"/>
          <w:sz w:val="24"/>
          <w:szCs w:val="24"/>
        </w:rPr>
        <w:t>Мониторинг выполняемых работ.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71FA">
        <w:rPr>
          <w:rFonts w:ascii="Times New Roman" w:hAnsi="Times New Roman"/>
          <w:sz w:val="24"/>
          <w:szCs w:val="24"/>
        </w:rPr>
        <w:t>Работа над основной частью проекта. Способы и формы представления данных.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71FA">
        <w:rPr>
          <w:rFonts w:ascii="Times New Roman" w:hAnsi="Times New Roman"/>
          <w:sz w:val="24"/>
          <w:szCs w:val="24"/>
        </w:rPr>
        <w:t>Работа над основной частью проекта. Оформление эскизов, моделей, макетов проектов</w:t>
      </w:r>
      <w:r>
        <w:rPr>
          <w:rFonts w:ascii="Times New Roman" w:hAnsi="Times New Roman"/>
          <w:sz w:val="24"/>
          <w:szCs w:val="24"/>
        </w:rPr>
        <w:t xml:space="preserve">. Тезисы.  </w:t>
      </w:r>
      <w:r w:rsidRPr="00D146C7">
        <w:rPr>
          <w:rFonts w:ascii="Times New Roman" w:hAnsi="Times New Roman"/>
          <w:sz w:val="24"/>
          <w:szCs w:val="24"/>
        </w:rPr>
        <w:t xml:space="preserve">Методы </w:t>
      </w:r>
      <w:r>
        <w:rPr>
          <w:rFonts w:ascii="Times New Roman" w:hAnsi="Times New Roman"/>
          <w:sz w:val="24"/>
          <w:szCs w:val="24"/>
        </w:rPr>
        <w:t>работы</w:t>
      </w:r>
      <w:r w:rsidRPr="00D146C7">
        <w:rPr>
          <w:rFonts w:ascii="Times New Roman" w:hAnsi="Times New Roman"/>
          <w:sz w:val="24"/>
          <w:szCs w:val="24"/>
        </w:rPr>
        <w:t>. Результаты опытно-экспериментальной работы.   Графические материалы проекта: виды, технология, требования к оформлению. Способы оформления конечных результатов индивидуального проекта (презентаций, защиты, творческих отчетов, просмотров).</w:t>
      </w:r>
      <w:r w:rsidRPr="00D146C7">
        <w:rPr>
          <w:rFonts w:ascii="Times New Roman" w:hAnsi="Times New Roman"/>
          <w:bCs/>
          <w:sz w:val="24"/>
          <w:szCs w:val="24"/>
        </w:rPr>
        <w:t xml:space="preserve"> Технология презентации. </w:t>
      </w:r>
      <w:r w:rsidRPr="00D146C7">
        <w:rPr>
          <w:rFonts w:ascii="Times New Roman" w:hAnsi="Times New Roman"/>
          <w:sz w:val="24"/>
          <w:szCs w:val="24"/>
        </w:rPr>
        <w:t>Создание компьютерной презентации.</w:t>
      </w:r>
      <w:r w:rsidRPr="00D146C7">
        <w:rPr>
          <w:rFonts w:ascii="Times New Roman" w:hAnsi="Times New Roman"/>
          <w:b/>
          <w:sz w:val="24"/>
          <w:szCs w:val="24"/>
        </w:rPr>
        <w:t xml:space="preserve"> </w:t>
      </w:r>
      <w:r w:rsidRPr="00D146C7">
        <w:rPr>
          <w:rFonts w:ascii="Times New Roman" w:hAnsi="Times New Roman"/>
          <w:sz w:val="24"/>
          <w:szCs w:val="24"/>
        </w:rPr>
        <w:t xml:space="preserve">  Навыки монологической речи. Аргументирующая </w:t>
      </w:r>
      <w:r w:rsidRPr="00D146C7">
        <w:rPr>
          <w:rFonts w:ascii="Times New Roman" w:hAnsi="Times New Roman"/>
          <w:sz w:val="24"/>
          <w:szCs w:val="24"/>
        </w:rPr>
        <w:lastRenderedPageBreak/>
        <w:t>речь. Умение отвечать на незапланированные вопросы. Составление архива проекта. Составление архива проекта: электронный вариант.</w:t>
      </w:r>
      <w:r w:rsidRPr="00DD1DA5">
        <w:rPr>
          <w:rFonts w:ascii="Times New Roman" w:hAnsi="Times New Roman"/>
          <w:sz w:val="24"/>
          <w:szCs w:val="24"/>
        </w:rPr>
        <w:t xml:space="preserve"> </w:t>
      </w:r>
      <w:r w:rsidRPr="00AC7986">
        <w:rPr>
          <w:rFonts w:ascii="Times New Roman" w:hAnsi="Times New Roman"/>
          <w:sz w:val="24"/>
          <w:szCs w:val="24"/>
        </w:rPr>
        <w:t>Портфолио</w:t>
      </w:r>
      <w:r>
        <w:rPr>
          <w:rFonts w:ascii="Times New Roman" w:hAnsi="Times New Roman"/>
          <w:sz w:val="24"/>
          <w:szCs w:val="24"/>
        </w:rPr>
        <w:t xml:space="preserve">. </w:t>
      </w:r>
      <w:r w:rsidRPr="00D146C7">
        <w:rPr>
          <w:rFonts w:ascii="Times New Roman" w:hAnsi="Times New Roman"/>
          <w:sz w:val="24"/>
          <w:szCs w:val="24"/>
        </w:rPr>
        <w:t xml:space="preserve"> Публичное выступление на трибуне и личность. Главные предпосылки успеха публичного выступления. Подготовка авторского доклада. Представление работы, предзащита проекта. Корректировка проекта с учетом рекомендаций. </w:t>
      </w:r>
      <w:r>
        <w:rPr>
          <w:rFonts w:ascii="Times New Roman" w:hAnsi="Times New Roman"/>
          <w:bCs/>
          <w:sz w:val="24"/>
          <w:szCs w:val="24"/>
        </w:rPr>
        <w:t>Защита проекта.</w:t>
      </w:r>
      <w:r w:rsidRPr="00ED7BAC">
        <w:rPr>
          <w:rFonts w:ascii="Times New Roman" w:hAnsi="Times New Roman"/>
          <w:sz w:val="24"/>
          <w:szCs w:val="24"/>
        </w:rPr>
        <w:t xml:space="preserve"> </w:t>
      </w:r>
      <w:r w:rsidRPr="00AC7986">
        <w:rPr>
          <w:rFonts w:ascii="Times New Roman" w:hAnsi="Times New Roman"/>
          <w:sz w:val="24"/>
          <w:szCs w:val="24"/>
        </w:rPr>
        <w:t>Анализ достижений и недостатков.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3548">
        <w:rPr>
          <w:rFonts w:ascii="Times New Roman" w:hAnsi="Times New Roman"/>
          <w:sz w:val="24"/>
          <w:szCs w:val="24"/>
          <w:shd w:val="clear" w:color="auto" w:fill="FFFFFF"/>
        </w:rPr>
        <w:t>П</w:t>
      </w:r>
      <w:r>
        <w:rPr>
          <w:rFonts w:ascii="Times New Roman" w:hAnsi="Times New Roman"/>
          <w:sz w:val="24"/>
          <w:szCs w:val="24"/>
          <w:shd w:val="clear" w:color="auto" w:fill="FFFFFF"/>
        </w:rPr>
        <w:t>оложительные</w:t>
      </w:r>
      <w:r w:rsidRPr="00033548">
        <w:rPr>
          <w:rFonts w:ascii="Times New Roman" w:hAnsi="Times New Roman"/>
          <w:sz w:val="24"/>
          <w:szCs w:val="24"/>
          <w:shd w:val="clear" w:color="auto" w:fill="FFFFFF"/>
        </w:rPr>
        <w:t xml:space="preserve"> моменты проведения презентации перед публикой и зоны роста</w:t>
      </w:r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E062C3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5D83">
        <w:rPr>
          <w:rFonts w:ascii="Times New Roman" w:hAnsi="Times New Roman"/>
          <w:sz w:val="24"/>
          <w:szCs w:val="24"/>
          <w:shd w:val="clear" w:color="auto" w:fill="FFFFFF"/>
        </w:rPr>
        <w:t>Заполнение листа рефлексии</w:t>
      </w:r>
      <w:r w:rsidRPr="00E062C3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«</w:t>
      </w:r>
      <w:r w:rsidRPr="00C413B5">
        <w:rPr>
          <w:rFonts w:ascii="Times New Roman" w:hAnsi="Times New Roman"/>
          <w:sz w:val="24"/>
          <w:szCs w:val="24"/>
          <w:shd w:val="clear" w:color="auto" w:fill="FFFFFF"/>
        </w:rPr>
        <w:t>Общая удовлетворенность проектом</w:t>
      </w:r>
      <w:r>
        <w:rPr>
          <w:rFonts w:ascii="Times New Roman" w:hAnsi="Times New Roman"/>
          <w:sz w:val="24"/>
          <w:szCs w:val="24"/>
          <w:shd w:val="clear" w:color="auto" w:fill="FFFFFF"/>
        </w:rPr>
        <w:t>».</w:t>
      </w:r>
    </w:p>
    <w:p w:rsidR="00957A3F" w:rsidRDefault="00957A3F" w:rsidP="00D146C7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957A3F" w:rsidRPr="00130F23" w:rsidRDefault="00957A3F" w:rsidP="00130F23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30F23">
        <w:rPr>
          <w:rFonts w:ascii="Times New Roman" w:hAnsi="Times New Roman"/>
          <w:b/>
          <w:sz w:val="24"/>
          <w:szCs w:val="24"/>
        </w:rPr>
        <w:t>11 класс</w:t>
      </w:r>
    </w:p>
    <w:p w:rsidR="00957A3F" w:rsidRPr="00EE79AC" w:rsidRDefault="00957A3F" w:rsidP="00EE79AC">
      <w:pPr>
        <w:spacing w:after="0" w:line="240" w:lineRule="auto"/>
        <w:ind w:right="2211"/>
        <w:rPr>
          <w:rFonts w:ascii="Times New Roman" w:hAnsi="Times New Roman"/>
          <w:b/>
          <w:sz w:val="24"/>
          <w:szCs w:val="24"/>
        </w:rPr>
      </w:pPr>
      <w:r w:rsidRPr="00EE79AC">
        <w:rPr>
          <w:rFonts w:ascii="Times New Roman" w:hAnsi="Times New Roman"/>
          <w:b/>
          <w:sz w:val="24"/>
          <w:szCs w:val="24"/>
        </w:rPr>
        <w:t>Раздел 1.Информационные ресурсы проектной деятельности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957A3F" w:rsidRPr="002B2B61" w:rsidRDefault="00957A3F" w:rsidP="00130F23">
      <w:pPr>
        <w:pStyle w:val="ab"/>
        <w:widowControl w:val="0"/>
        <w:tabs>
          <w:tab w:val="left" w:pos="1010"/>
        </w:tabs>
        <w:suppressAutoHyphens w:val="0"/>
        <w:autoSpaceDE w:val="0"/>
        <w:autoSpaceDN w:val="0"/>
        <w:spacing w:after="0" w:line="235" w:lineRule="auto"/>
        <w:ind w:left="0" w:right="126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Работа с информационными источниками. Поиск и систематизация информации. Информационная культура. Виды информационных источников. Инструментарий работы с информацией – методы, приемы, технологии. Отбор и систематизация</w:t>
      </w:r>
      <w:r w:rsidRPr="002B2B61">
        <w:rPr>
          <w:rFonts w:ascii="Times New Roman" w:hAnsi="Times New Roman"/>
          <w:spacing w:val="-22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информации. Информационные ресурсы на бумажных носителях. Рассмотрение текста с точки зрения его структуры. Виды переработки чужого текста. Понятия: конспект, тезисы, реферат, аннотация,</w:t>
      </w:r>
      <w:r w:rsidRPr="002B2B61">
        <w:rPr>
          <w:rFonts w:ascii="Times New Roman" w:hAnsi="Times New Roman"/>
          <w:spacing w:val="-23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рецензия.</w:t>
      </w:r>
    </w:p>
    <w:p w:rsidR="00957A3F" w:rsidRPr="002B2B61" w:rsidRDefault="00957A3F" w:rsidP="00130F23">
      <w:pPr>
        <w:pStyle w:val="ab"/>
        <w:widowControl w:val="0"/>
        <w:tabs>
          <w:tab w:val="left" w:pos="1010"/>
        </w:tabs>
        <w:suppressAutoHyphens w:val="0"/>
        <w:autoSpaceDE w:val="0"/>
        <w:autoSpaceDN w:val="0"/>
        <w:spacing w:before="1" w:after="0" w:line="235" w:lineRule="auto"/>
        <w:ind w:left="0" w:right="123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Информационные ресурсы на электронных носителях. Применение информационных технологий в проектной деятельности. Способы и формы представления данных. Компьютерная обработка данных</w:t>
      </w:r>
      <w:r w:rsidRPr="002B2B61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исследования.</w:t>
      </w:r>
    </w:p>
    <w:p w:rsidR="00957A3F" w:rsidRPr="002B2B61" w:rsidRDefault="00957A3F" w:rsidP="00130F23">
      <w:pPr>
        <w:pStyle w:val="ab"/>
        <w:widowControl w:val="0"/>
        <w:tabs>
          <w:tab w:val="left" w:pos="1010"/>
        </w:tabs>
        <w:suppressAutoHyphens w:val="0"/>
        <w:autoSpaceDE w:val="0"/>
        <w:autoSpaceDN w:val="0"/>
        <w:spacing w:after="0" w:line="235" w:lineRule="auto"/>
        <w:ind w:left="0" w:right="121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Сетевые носители – источник информационных ресурсов. Работа    в сети Интернет. Дистанционная коммуникация в работе над</w:t>
      </w:r>
      <w:r w:rsidRPr="002B2B61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проектом.</w:t>
      </w:r>
    </w:p>
    <w:p w:rsidR="00957A3F" w:rsidRPr="002B2B61" w:rsidRDefault="00957A3F" w:rsidP="00130F23">
      <w:pPr>
        <w:pStyle w:val="ab"/>
        <w:widowControl w:val="0"/>
        <w:tabs>
          <w:tab w:val="left" w:pos="986"/>
        </w:tabs>
        <w:suppressAutoHyphens w:val="0"/>
        <w:autoSpaceDE w:val="0"/>
        <w:autoSpaceDN w:val="0"/>
        <w:spacing w:before="4" w:after="0" w:line="232" w:lineRule="auto"/>
        <w:ind w:left="0" w:right="118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pacing w:val="-4"/>
          <w:sz w:val="24"/>
          <w:szCs w:val="24"/>
        </w:rPr>
        <w:t xml:space="preserve">Технологии визуализации </w:t>
      </w:r>
      <w:r w:rsidRPr="002B2B61">
        <w:rPr>
          <w:rFonts w:ascii="Times New Roman" w:hAnsi="Times New Roman"/>
          <w:sz w:val="24"/>
          <w:szCs w:val="24"/>
        </w:rPr>
        <w:t xml:space="preserve">и </w:t>
      </w:r>
      <w:r w:rsidRPr="002B2B61">
        <w:rPr>
          <w:rFonts w:ascii="Times New Roman" w:hAnsi="Times New Roman"/>
          <w:spacing w:val="-4"/>
          <w:sz w:val="24"/>
          <w:szCs w:val="24"/>
        </w:rPr>
        <w:t>систематизации текстовой информации.</w:t>
      </w:r>
      <w:r w:rsidRPr="002B2B61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2B2B61">
        <w:rPr>
          <w:rFonts w:ascii="Times New Roman" w:hAnsi="Times New Roman"/>
          <w:spacing w:val="-4"/>
          <w:sz w:val="24"/>
          <w:szCs w:val="24"/>
        </w:rPr>
        <w:t>Диаграммы</w:t>
      </w:r>
      <w:r w:rsidRPr="002B2B61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и</w:t>
      </w:r>
      <w:r w:rsidRPr="002B2B61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2B2B61">
        <w:rPr>
          <w:rFonts w:ascii="Times New Roman" w:hAnsi="Times New Roman"/>
          <w:spacing w:val="-3"/>
          <w:sz w:val="24"/>
          <w:szCs w:val="24"/>
        </w:rPr>
        <w:t>графики.</w:t>
      </w:r>
      <w:r w:rsidRPr="002B2B61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2B2B61">
        <w:rPr>
          <w:rFonts w:ascii="Times New Roman" w:hAnsi="Times New Roman"/>
          <w:spacing w:val="-4"/>
          <w:sz w:val="24"/>
          <w:szCs w:val="24"/>
        </w:rPr>
        <w:t>Графы.</w:t>
      </w:r>
      <w:r w:rsidRPr="002B2B61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2B2B61">
        <w:rPr>
          <w:rFonts w:ascii="Times New Roman" w:hAnsi="Times New Roman"/>
          <w:spacing w:val="-4"/>
          <w:sz w:val="24"/>
          <w:szCs w:val="24"/>
        </w:rPr>
        <w:t>Сравнительные</w:t>
      </w:r>
      <w:r w:rsidRPr="002B2B61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2B2B61">
        <w:rPr>
          <w:rFonts w:ascii="Times New Roman" w:hAnsi="Times New Roman"/>
          <w:spacing w:val="-4"/>
          <w:sz w:val="24"/>
          <w:szCs w:val="24"/>
        </w:rPr>
        <w:t>таблицы.</w:t>
      </w:r>
      <w:r w:rsidRPr="002B2B61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2B2B61">
        <w:rPr>
          <w:rFonts w:ascii="Times New Roman" w:hAnsi="Times New Roman"/>
          <w:spacing w:val="-3"/>
          <w:sz w:val="24"/>
          <w:szCs w:val="24"/>
        </w:rPr>
        <w:t>Опорные</w:t>
      </w:r>
      <w:r w:rsidRPr="002B2B61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2B2B61">
        <w:rPr>
          <w:rFonts w:ascii="Times New Roman" w:hAnsi="Times New Roman"/>
          <w:spacing w:val="-4"/>
          <w:sz w:val="24"/>
          <w:szCs w:val="24"/>
        </w:rPr>
        <w:t>конспекты.</w:t>
      </w:r>
    </w:p>
    <w:p w:rsidR="00957A3F" w:rsidRPr="002B2B61" w:rsidRDefault="00957A3F" w:rsidP="00130F23">
      <w:pPr>
        <w:pStyle w:val="ab"/>
        <w:widowControl w:val="0"/>
        <w:tabs>
          <w:tab w:val="left" w:pos="1010"/>
        </w:tabs>
        <w:suppressAutoHyphens w:val="0"/>
        <w:autoSpaceDE w:val="0"/>
        <w:autoSpaceDN w:val="0"/>
        <w:spacing w:before="1" w:after="0" w:line="235" w:lineRule="auto"/>
        <w:ind w:left="0" w:right="117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Технологии визуализации и систематизации текстовой информации. Лучевые схемы-пауки и каузальные цепи. Интеллект-карты. Создание скетчей (визуальных заметок). Инфографика.</w:t>
      </w:r>
      <w:r w:rsidRPr="002B2B61">
        <w:rPr>
          <w:rFonts w:ascii="Times New Roman" w:hAnsi="Times New Roman"/>
          <w:spacing w:val="-28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Скрайбинг.</w:t>
      </w:r>
    </w:p>
    <w:p w:rsidR="00957A3F" w:rsidRPr="002B2B61" w:rsidRDefault="00957A3F" w:rsidP="00130F23">
      <w:pPr>
        <w:pStyle w:val="ab"/>
        <w:widowControl w:val="0"/>
        <w:tabs>
          <w:tab w:val="left" w:pos="1010"/>
        </w:tabs>
        <w:suppressAutoHyphens w:val="0"/>
        <w:autoSpaceDE w:val="0"/>
        <w:autoSpaceDN w:val="0"/>
        <w:spacing w:after="0" w:line="235" w:lineRule="auto"/>
        <w:ind w:left="0" w:right="116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Требования к оформлению проектной и исследовательской работы. Библиография, справочная литература, каталоги. Оформление таблиц, рисунков и иллюстрированных плакатов, ссылок, сносок, списка литературы. Сбор и систематизация</w:t>
      </w:r>
      <w:r w:rsidRPr="002B2B61">
        <w:rPr>
          <w:rFonts w:ascii="Times New Roman" w:hAnsi="Times New Roman"/>
          <w:spacing w:val="-27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материалов.</w:t>
      </w:r>
      <w:r w:rsidRPr="000D0BD1">
        <w:rPr>
          <w:b/>
        </w:rPr>
        <w:t xml:space="preserve"> </w:t>
      </w:r>
      <w:r w:rsidRPr="000D0BD1">
        <w:rPr>
          <w:rFonts w:ascii="Times New Roman" w:hAnsi="Times New Roman"/>
          <w:sz w:val="24"/>
          <w:szCs w:val="24"/>
        </w:rPr>
        <w:t>Оформление проектной работы обучающегося.</w:t>
      </w:r>
    </w:p>
    <w:p w:rsidR="00957A3F" w:rsidRDefault="00957A3F" w:rsidP="00294744">
      <w:pPr>
        <w:pStyle w:val="ab"/>
        <w:widowControl w:val="0"/>
        <w:tabs>
          <w:tab w:val="left" w:pos="1010"/>
        </w:tabs>
        <w:suppressAutoHyphens w:val="0"/>
        <w:autoSpaceDE w:val="0"/>
        <w:autoSpaceDN w:val="0"/>
        <w:spacing w:after="0" w:line="235" w:lineRule="auto"/>
        <w:ind w:left="0" w:right="112"/>
        <w:jc w:val="both"/>
        <w:rPr>
          <w:rFonts w:ascii="Times New Roman" w:hAnsi="Times New Roman"/>
          <w:sz w:val="24"/>
          <w:szCs w:val="24"/>
        </w:rPr>
      </w:pPr>
      <w:r w:rsidRPr="00E41D01">
        <w:rPr>
          <w:rFonts w:ascii="Times New Roman" w:hAnsi="Times New Roman"/>
          <w:b/>
        </w:rPr>
        <w:t xml:space="preserve">Раздел </w:t>
      </w:r>
      <w:r>
        <w:rPr>
          <w:rFonts w:ascii="Times New Roman" w:hAnsi="Times New Roman"/>
          <w:b/>
        </w:rPr>
        <w:t>2</w:t>
      </w:r>
      <w:r w:rsidRPr="00E41D01">
        <w:rPr>
          <w:rFonts w:ascii="Times New Roman" w:hAnsi="Times New Roman"/>
          <w:b/>
        </w:rPr>
        <w:t xml:space="preserve">. </w:t>
      </w:r>
      <w:r w:rsidRPr="00E41D01">
        <w:rPr>
          <w:rFonts w:ascii="Times New Roman" w:hAnsi="Times New Roman"/>
          <w:b/>
          <w:sz w:val="24"/>
        </w:rPr>
        <w:t>Защита результатов проектной деятельности</w:t>
      </w:r>
      <w:r w:rsidRPr="002B2B61">
        <w:rPr>
          <w:rFonts w:ascii="Times New Roman" w:hAnsi="Times New Roman"/>
          <w:sz w:val="24"/>
          <w:szCs w:val="24"/>
        </w:rPr>
        <w:t xml:space="preserve"> </w:t>
      </w:r>
    </w:p>
    <w:p w:rsidR="00957A3F" w:rsidRPr="002B2B61" w:rsidRDefault="00957A3F" w:rsidP="00294744">
      <w:pPr>
        <w:pStyle w:val="ab"/>
        <w:widowControl w:val="0"/>
        <w:tabs>
          <w:tab w:val="left" w:pos="1010"/>
        </w:tabs>
        <w:suppressAutoHyphens w:val="0"/>
        <w:autoSpaceDE w:val="0"/>
        <w:autoSpaceDN w:val="0"/>
        <w:spacing w:after="0" w:line="235" w:lineRule="auto"/>
        <w:ind w:left="0" w:right="112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Представление результатов учебного проекта. Анализ информации, выполнение проекта, формулирование выводов. Подготовка возможных форм представления результатов. Обоснование процесса проектирования. Объяснение полученных результатов. Оценка. Письменный</w:t>
      </w:r>
      <w:r w:rsidRPr="002B2B61">
        <w:rPr>
          <w:rFonts w:ascii="Times New Roman" w:hAnsi="Times New Roman"/>
          <w:spacing w:val="-29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отчет.</w:t>
      </w:r>
    </w:p>
    <w:p w:rsidR="00957A3F" w:rsidRPr="002B2B61" w:rsidRDefault="00957A3F" w:rsidP="00294744">
      <w:pPr>
        <w:pStyle w:val="ab"/>
        <w:widowControl w:val="0"/>
        <w:tabs>
          <w:tab w:val="left" w:pos="1010"/>
        </w:tabs>
        <w:suppressAutoHyphens w:val="0"/>
        <w:autoSpaceDE w:val="0"/>
        <w:autoSpaceDN w:val="0"/>
        <w:spacing w:after="0" w:line="235" w:lineRule="auto"/>
        <w:ind w:left="0" w:right="121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Оценка учебного проекта Карта самооценки индивидуального проекта. Анализ выполнения проекта, достигнутых результат</w:t>
      </w:r>
      <w:r>
        <w:rPr>
          <w:rFonts w:ascii="Times New Roman" w:hAnsi="Times New Roman"/>
          <w:sz w:val="24"/>
          <w:szCs w:val="24"/>
        </w:rPr>
        <w:t xml:space="preserve">ов </w:t>
      </w:r>
      <w:r w:rsidRPr="005F0ED9">
        <w:rPr>
          <w:rFonts w:ascii="Times New Roman" w:hAnsi="Times New Roman"/>
          <w:sz w:val="24"/>
          <w:szCs w:val="24"/>
        </w:rPr>
        <w:t>(сильных и слабых сторон проекта)</w:t>
      </w:r>
      <w:r>
        <w:rPr>
          <w:rFonts w:ascii="Times New Roman" w:hAnsi="Times New Roman"/>
          <w:sz w:val="24"/>
          <w:szCs w:val="24"/>
        </w:rPr>
        <w:t xml:space="preserve"> и причин успехов и неудач</w:t>
      </w:r>
      <w:r w:rsidRPr="002B2B61">
        <w:rPr>
          <w:rFonts w:ascii="Times New Roman" w:hAnsi="Times New Roman"/>
          <w:sz w:val="24"/>
          <w:szCs w:val="24"/>
        </w:rPr>
        <w:t>, анализ достижений поставленной</w:t>
      </w:r>
      <w:r w:rsidRPr="002B2B61">
        <w:rPr>
          <w:rFonts w:ascii="Times New Roman" w:hAnsi="Times New Roman"/>
          <w:spacing w:val="-21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цели.</w:t>
      </w:r>
    </w:p>
    <w:p w:rsidR="00957A3F" w:rsidRPr="00B21D1B" w:rsidRDefault="00957A3F" w:rsidP="00B21D1B">
      <w:pPr>
        <w:pStyle w:val="ab"/>
        <w:widowControl w:val="0"/>
        <w:tabs>
          <w:tab w:val="left" w:pos="1010"/>
        </w:tabs>
        <w:suppressAutoHyphens w:val="0"/>
        <w:autoSpaceDE w:val="0"/>
        <w:autoSpaceDN w:val="0"/>
        <w:spacing w:after="0" w:line="240" w:lineRule="auto"/>
        <w:ind w:left="0" w:right="147"/>
        <w:jc w:val="both"/>
        <w:rPr>
          <w:rFonts w:ascii="Times New Roman" w:hAnsi="Times New Roman"/>
          <w:sz w:val="24"/>
          <w:szCs w:val="24"/>
        </w:rPr>
      </w:pPr>
      <w:r w:rsidRPr="00B21D1B">
        <w:rPr>
          <w:rFonts w:ascii="Times New Roman" w:hAnsi="Times New Roman"/>
          <w:b/>
          <w:sz w:val="24"/>
          <w:szCs w:val="24"/>
        </w:rPr>
        <w:t>Раздел 3.</w:t>
      </w:r>
      <w:r w:rsidRPr="00B21D1B">
        <w:rPr>
          <w:rFonts w:ascii="Times New Roman" w:hAnsi="Times New Roman"/>
          <w:b/>
          <w:bCs/>
          <w:sz w:val="24"/>
          <w:szCs w:val="24"/>
        </w:rPr>
        <w:t xml:space="preserve"> Коммуникативные навыки</w:t>
      </w:r>
      <w:r w:rsidRPr="00B21D1B">
        <w:rPr>
          <w:rFonts w:ascii="Times New Roman" w:hAnsi="Times New Roman"/>
          <w:sz w:val="24"/>
          <w:szCs w:val="24"/>
        </w:rPr>
        <w:t xml:space="preserve"> </w:t>
      </w:r>
    </w:p>
    <w:p w:rsidR="00957A3F" w:rsidRPr="002B2B61" w:rsidRDefault="00957A3F" w:rsidP="00294744">
      <w:pPr>
        <w:pStyle w:val="ab"/>
        <w:widowControl w:val="0"/>
        <w:tabs>
          <w:tab w:val="left" w:pos="1010"/>
        </w:tabs>
        <w:suppressAutoHyphens w:val="0"/>
        <w:autoSpaceDE w:val="0"/>
        <w:autoSpaceDN w:val="0"/>
        <w:spacing w:after="0" w:line="235" w:lineRule="auto"/>
        <w:ind w:left="0" w:right="147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Коммуникативная деятельность. Диалог. Монолог. Коммуникации в профессиональной среде и в обществе в целом. Формы    и</w:t>
      </w:r>
      <w:r w:rsidRPr="002B2B61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принципы</w:t>
      </w:r>
      <w:r w:rsidRPr="002B2B61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делового</w:t>
      </w:r>
      <w:r w:rsidRPr="002B2B61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общения.</w:t>
      </w:r>
      <w:r w:rsidRPr="002B2B61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Вербальное</w:t>
      </w:r>
      <w:r w:rsidRPr="002B2B61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и</w:t>
      </w:r>
      <w:r w:rsidRPr="002B2B61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невербальное</w:t>
      </w:r>
      <w:r w:rsidRPr="002B2B61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общение.</w:t>
      </w:r>
    </w:p>
    <w:p w:rsidR="00957A3F" w:rsidRPr="00E41D01" w:rsidRDefault="00957A3F" w:rsidP="00A04EAC">
      <w:pPr>
        <w:pStyle w:val="ab"/>
        <w:widowControl w:val="0"/>
        <w:tabs>
          <w:tab w:val="left" w:pos="1010"/>
        </w:tabs>
        <w:suppressAutoHyphens w:val="0"/>
        <w:autoSpaceDE w:val="0"/>
        <w:autoSpaceDN w:val="0"/>
        <w:spacing w:before="4" w:after="0" w:line="309" w:lineRule="exact"/>
        <w:ind w:left="0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Стратегии группового взаимодействия. Аргументация. Спор. Дискуссия. Групповое общение как деловое взаимодействие. Ориентация на участников. Ориентация на понимание. Правила ведения спора. Дискуссия: виды и</w:t>
      </w:r>
      <w:r w:rsidRPr="002B2B61">
        <w:rPr>
          <w:rFonts w:ascii="Times New Roman" w:hAnsi="Times New Roman"/>
          <w:spacing w:val="-21"/>
          <w:sz w:val="24"/>
          <w:szCs w:val="24"/>
        </w:rPr>
        <w:t xml:space="preserve"> </w:t>
      </w:r>
      <w:r w:rsidRPr="002B2B61">
        <w:rPr>
          <w:rFonts w:ascii="Times New Roman" w:hAnsi="Times New Roman"/>
          <w:sz w:val="24"/>
          <w:szCs w:val="24"/>
        </w:rPr>
        <w:t>технологии.</w:t>
      </w:r>
      <w:r w:rsidRPr="00A04EAC">
        <w:rPr>
          <w:rFonts w:ascii="Times New Roman" w:hAnsi="Times New Roman"/>
          <w:sz w:val="24"/>
          <w:szCs w:val="24"/>
        </w:rPr>
        <w:t xml:space="preserve"> </w:t>
      </w:r>
      <w:r w:rsidRPr="00E41D01">
        <w:rPr>
          <w:rFonts w:ascii="Times New Roman" w:hAnsi="Times New Roman"/>
          <w:sz w:val="24"/>
          <w:szCs w:val="24"/>
        </w:rPr>
        <w:t>Дебаты.</w:t>
      </w:r>
    </w:p>
    <w:p w:rsidR="00957A3F" w:rsidRPr="00284BEC" w:rsidRDefault="00957A3F" w:rsidP="00284BEC">
      <w:pPr>
        <w:pStyle w:val="ad"/>
        <w:spacing w:after="0"/>
      </w:pPr>
      <w:r w:rsidRPr="002B2B61">
        <w:t xml:space="preserve">Публичное выступление: от подготовки до реализации. Этапы подготовки выступления. </w:t>
      </w:r>
      <w:r w:rsidRPr="00284BEC">
        <w:t>Привлечение внимания аудитории. Использование наглядных средств. Дискуссия.</w:t>
      </w:r>
    </w:p>
    <w:p w:rsidR="00957A3F" w:rsidRPr="00284BEC" w:rsidRDefault="00957A3F" w:rsidP="00284BEC">
      <w:pPr>
        <w:pStyle w:val="ab"/>
        <w:widowControl w:val="0"/>
        <w:tabs>
          <w:tab w:val="left" w:pos="1010"/>
        </w:tabs>
        <w:suppressAutoHyphens w:val="0"/>
        <w:autoSpaceDE w:val="0"/>
        <w:autoSpaceDN w:val="0"/>
        <w:spacing w:after="0" w:line="240" w:lineRule="auto"/>
        <w:ind w:left="0" w:right="142"/>
        <w:jc w:val="both"/>
        <w:rPr>
          <w:rFonts w:ascii="Times New Roman" w:hAnsi="Times New Roman"/>
          <w:sz w:val="24"/>
          <w:szCs w:val="24"/>
        </w:rPr>
      </w:pPr>
      <w:r w:rsidRPr="00284BEC">
        <w:rPr>
          <w:rFonts w:ascii="Times New Roman" w:hAnsi="Times New Roman"/>
          <w:sz w:val="24"/>
          <w:szCs w:val="24"/>
        </w:rPr>
        <w:t>Дебаты. Публичное выступление.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84BEC">
        <w:rPr>
          <w:rFonts w:ascii="Times New Roman" w:hAnsi="Times New Roman"/>
          <w:sz w:val="24"/>
          <w:szCs w:val="24"/>
        </w:rPr>
        <w:t>Анализ</w:t>
      </w:r>
      <w:r w:rsidRPr="00284BEC">
        <w:rPr>
          <w:rFonts w:ascii="Times New Roman" w:hAnsi="Times New Roman"/>
          <w:spacing w:val="-31"/>
          <w:sz w:val="24"/>
          <w:szCs w:val="24"/>
        </w:rPr>
        <w:t xml:space="preserve"> </w:t>
      </w:r>
      <w:r w:rsidRPr="00284BEC">
        <w:rPr>
          <w:rFonts w:ascii="Times New Roman" w:hAnsi="Times New Roman"/>
          <w:sz w:val="24"/>
          <w:szCs w:val="24"/>
        </w:rPr>
        <w:t>выступления.</w:t>
      </w:r>
    </w:p>
    <w:p w:rsidR="00957A3F" w:rsidRDefault="00957A3F" w:rsidP="00284BEC">
      <w:pPr>
        <w:pStyle w:val="ab"/>
        <w:widowControl w:val="0"/>
        <w:tabs>
          <w:tab w:val="left" w:pos="1010"/>
        </w:tabs>
        <w:suppressAutoHyphens w:val="0"/>
        <w:autoSpaceDE w:val="0"/>
        <w:autoSpaceDN w:val="0"/>
        <w:spacing w:after="0" w:line="237" w:lineRule="auto"/>
        <w:ind w:left="0" w:right="146"/>
        <w:jc w:val="both"/>
        <w:rPr>
          <w:rFonts w:ascii="Times New Roman" w:hAnsi="Times New Roman"/>
          <w:sz w:val="24"/>
          <w:szCs w:val="24"/>
        </w:rPr>
      </w:pPr>
      <w:r w:rsidRPr="002B2B61">
        <w:rPr>
          <w:rFonts w:ascii="Times New Roman" w:hAnsi="Times New Roman"/>
          <w:sz w:val="24"/>
          <w:szCs w:val="24"/>
        </w:rPr>
        <w:t>Публичная защита рез</w:t>
      </w:r>
      <w:r>
        <w:rPr>
          <w:rFonts w:ascii="Times New Roman" w:hAnsi="Times New Roman"/>
          <w:sz w:val="24"/>
          <w:szCs w:val="24"/>
        </w:rPr>
        <w:t>ультатов проектной деятельности</w:t>
      </w:r>
      <w:r w:rsidRPr="002B2B61">
        <w:rPr>
          <w:rFonts w:ascii="Times New Roman" w:hAnsi="Times New Roman"/>
          <w:sz w:val="24"/>
          <w:szCs w:val="24"/>
        </w:rPr>
        <w:t xml:space="preserve">. </w:t>
      </w:r>
    </w:p>
    <w:p w:rsidR="00957A3F" w:rsidRDefault="00957A3F" w:rsidP="00284BEC">
      <w:pPr>
        <w:pStyle w:val="ab"/>
        <w:widowControl w:val="0"/>
        <w:tabs>
          <w:tab w:val="left" w:pos="1010"/>
        </w:tabs>
        <w:suppressAutoHyphens w:val="0"/>
        <w:autoSpaceDE w:val="0"/>
        <w:autoSpaceDN w:val="0"/>
        <w:spacing w:after="0" w:line="237" w:lineRule="auto"/>
        <w:ind w:left="0" w:right="146"/>
        <w:jc w:val="both"/>
        <w:rPr>
          <w:rFonts w:ascii="Times New Roman" w:hAnsi="Times New Roman"/>
          <w:sz w:val="24"/>
          <w:szCs w:val="24"/>
        </w:rPr>
      </w:pPr>
      <w:r w:rsidRPr="00534CB3">
        <w:rPr>
          <w:rFonts w:ascii="Times New Roman" w:hAnsi="Times New Roman"/>
          <w:b/>
          <w:sz w:val="24"/>
          <w:szCs w:val="24"/>
        </w:rPr>
        <w:t>Раздел 4.</w:t>
      </w:r>
      <w:r w:rsidRPr="00534CB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34CB3">
        <w:rPr>
          <w:rFonts w:ascii="Times New Roman" w:hAnsi="Times New Roman"/>
          <w:b/>
          <w:sz w:val="24"/>
          <w:szCs w:val="24"/>
        </w:rPr>
        <w:t>Рефлексия проектной деятельности</w:t>
      </w:r>
      <w:r w:rsidRPr="002B2B61">
        <w:rPr>
          <w:rFonts w:ascii="Times New Roman" w:hAnsi="Times New Roman"/>
          <w:sz w:val="24"/>
          <w:szCs w:val="24"/>
        </w:rPr>
        <w:t xml:space="preserve"> </w:t>
      </w:r>
    </w:p>
    <w:p w:rsidR="00957A3F" w:rsidRPr="006319D7" w:rsidRDefault="00957A3F" w:rsidP="00284BEC">
      <w:pPr>
        <w:pStyle w:val="ab"/>
        <w:widowControl w:val="0"/>
        <w:tabs>
          <w:tab w:val="left" w:pos="1010"/>
        </w:tabs>
        <w:suppressAutoHyphens w:val="0"/>
        <w:autoSpaceDE w:val="0"/>
        <w:autoSpaceDN w:val="0"/>
        <w:spacing w:after="0" w:line="237" w:lineRule="auto"/>
        <w:ind w:left="0" w:right="146"/>
        <w:jc w:val="both"/>
        <w:rPr>
          <w:rFonts w:ascii="Times New Roman" w:hAnsi="Times New Roman"/>
          <w:sz w:val="24"/>
          <w:szCs w:val="24"/>
        </w:rPr>
      </w:pPr>
      <w:r w:rsidRPr="006319D7">
        <w:rPr>
          <w:rFonts w:ascii="Times New Roman" w:hAnsi="Times New Roman"/>
          <w:sz w:val="24"/>
          <w:szCs w:val="24"/>
        </w:rPr>
        <w:t xml:space="preserve">Рефлексия проектной деятельности. Анализ достижений и недостатков, сильных и слабых сторон проекта. </w:t>
      </w:r>
      <w:r w:rsidRPr="006319D7">
        <w:rPr>
          <w:rFonts w:ascii="Times New Roman" w:hAnsi="Times New Roman"/>
          <w:sz w:val="24"/>
          <w:szCs w:val="24"/>
          <w:shd w:val="clear" w:color="auto" w:fill="FFFFFF"/>
        </w:rPr>
        <w:t>Положительные моменты проведения презентации перед публикой</w:t>
      </w:r>
    </w:p>
    <w:p w:rsidR="00957A3F" w:rsidRDefault="00957A3F" w:rsidP="00130F23">
      <w:pPr>
        <w:spacing w:after="0" w:line="240" w:lineRule="auto"/>
        <w:contextualSpacing/>
        <w:rPr>
          <w:b/>
        </w:rPr>
      </w:pPr>
    </w:p>
    <w:p w:rsidR="00957A3F" w:rsidRPr="00D146C7" w:rsidRDefault="00957A3F" w:rsidP="00130F2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957A3F" w:rsidRPr="00D146C7" w:rsidRDefault="00957A3F" w:rsidP="00D146C7">
      <w:pPr>
        <w:framePr w:hSpace="180" w:wrap="around" w:vAnchor="text" w:hAnchor="text" w:y="1"/>
        <w:spacing w:after="0" w:line="240" w:lineRule="auto"/>
        <w:suppressOverlap/>
        <w:rPr>
          <w:rFonts w:ascii="Times New Roman" w:hAnsi="Times New Roman"/>
          <w:sz w:val="24"/>
          <w:szCs w:val="24"/>
        </w:rPr>
      </w:pPr>
      <w:r w:rsidRPr="00D146C7">
        <w:rPr>
          <w:rFonts w:ascii="Times New Roman" w:hAnsi="Times New Roman"/>
          <w:sz w:val="24"/>
          <w:szCs w:val="24"/>
        </w:rPr>
        <w:t xml:space="preserve"> </w:t>
      </w:r>
    </w:p>
    <w:p w:rsidR="00957A3F" w:rsidRDefault="00957A3F" w:rsidP="00D146C7">
      <w:pPr>
        <w:pStyle w:val="1"/>
        <w:spacing w:before="0" w:line="240" w:lineRule="auto"/>
        <w:ind w:left="720"/>
        <w:rPr>
          <w:rFonts w:ascii="Times New Roman" w:hAnsi="Times New Roman"/>
          <w:color w:val="auto"/>
          <w:sz w:val="24"/>
          <w:szCs w:val="24"/>
        </w:rPr>
      </w:pPr>
      <w:bookmarkStart w:id="11" w:name="_Toc228880702"/>
      <w:bookmarkStart w:id="12" w:name="_Toc364013605"/>
      <w:bookmarkStart w:id="13" w:name="_Toc452038877"/>
      <w:bookmarkStart w:id="14" w:name="_Toc452039063"/>
      <w:bookmarkStart w:id="15" w:name="_Toc452039425"/>
      <w:bookmarkStart w:id="16" w:name="_Toc452038878"/>
      <w:bookmarkStart w:id="17" w:name="_Toc452039064"/>
      <w:bookmarkStart w:id="18" w:name="_Toc452141800"/>
      <w:bookmarkStart w:id="19" w:name="_Toc457928423"/>
      <w:bookmarkStart w:id="20" w:name="_Toc496187890"/>
      <w:bookmarkEnd w:id="7"/>
      <w:bookmarkEnd w:id="8"/>
      <w:bookmarkEnd w:id="9"/>
      <w:bookmarkEnd w:id="10"/>
    </w:p>
    <w:p w:rsidR="00957A3F" w:rsidRDefault="00957A3F" w:rsidP="006319D7">
      <w:pPr>
        <w:pStyle w:val="1"/>
        <w:spacing w:before="0" w:line="240" w:lineRule="auto"/>
        <w:ind w:left="720"/>
        <w:jc w:val="center"/>
        <w:rPr>
          <w:rFonts w:ascii="Times New Roman" w:hAnsi="Times New Roman"/>
          <w:color w:val="auto"/>
          <w:sz w:val="24"/>
          <w:szCs w:val="24"/>
        </w:rPr>
      </w:pPr>
      <w:r w:rsidRPr="00D146C7">
        <w:rPr>
          <w:rFonts w:ascii="Times New Roman" w:hAnsi="Times New Roman"/>
          <w:color w:val="auto"/>
          <w:sz w:val="24"/>
          <w:szCs w:val="24"/>
        </w:rPr>
        <w:t>Тематическое планирование</w:t>
      </w:r>
    </w:p>
    <w:p w:rsidR="00957A3F" w:rsidRPr="00C72C59" w:rsidRDefault="00957A3F" w:rsidP="00AC169D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C72C59">
        <w:rPr>
          <w:rFonts w:ascii="Times New Roman" w:hAnsi="Times New Roman"/>
          <w:bCs/>
          <w:color w:val="000000"/>
          <w:sz w:val="24"/>
          <w:szCs w:val="24"/>
        </w:rPr>
        <w:t>Тематическое планирование по русскому языку составлено с учётом рабочей программы воспитания. Воспитательный потенциал данного учебного предмета обеспечивает реализацию целевых приоритетов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воспитания обучающихся С</w:t>
      </w:r>
      <w:r w:rsidRPr="00C72C59">
        <w:rPr>
          <w:rFonts w:ascii="Times New Roman" w:hAnsi="Times New Roman"/>
          <w:bCs/>
          <w:color w:val="000000"/>
          <w:sz w:val="24"/>
          <w:szCs w:val="24"/>
        </w:rPr>
        <w:t>ОО.</w:t>
      </w:r>
    </w:p>
    <w:p w:rsidR="00957A3F" w:rsidRPr="00C72C59" w:rsidRDefault="00957A3F" w:rsidP="00AC169D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color w:val="000000"/>
          <w:sz w:val="24"/>
          <w:szCs w:val="24"/>
        </w:rPr>
      </w:pPr>
    </w:p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p w:rsidR="00957A3F" w:rsidRDefault="00957A3F" w:rsidP="006319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57A3F" w:rsidRDefault="00957A3F" w:rsidP="006319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57A3F" w:rsidRDefault="00957A3F" w:rsidP="006319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57A3F" w:rsidRPr="006319D7" w:rsidRDefault="00957A3F" w:rsidP="006319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319D7">
        <w:rPr>
          <w:rFonts w:ascii="Times New Roman" w:hAnsi="Times New Roman"/>
          <w:b/>
          <w:sz w:val="24"/>
          <w:szCs w:val="24"/>
        </w:rPr>
        <w:t>10 класс</w:t>
      </w:r>
    </w:p>
    <w:p w:rsidR="00957A3F" w:rsidRPr="00D146C7" w:rsidRDefault="00957A3F" w:rsidP="00D146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90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6237"/>
        <w:gridCol w:w="2254"/>
      </w:tblGrid>
      <w:tr w:rsidR="00957A3F" w:rsidRPr="00891D54" w:rsidTr="00F30465">
        <w:trPr>
          <w:trHeight w:val="274"/>
        </w:trPr>
        <w:tc>
          <w:tcPr>
            <w:tcW w:w="534" w:type="dxa"/>
            <w:vAlign w:val="center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1D5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37" w:type="dxa"/>
            <w:vAlign w:val="center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1D54"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254" w:type="dxa"/>
            <w:tcBorders>
              <w:bottom w:val="nil"/>
            </w:tcBorders>
            <w:vAlign w:val="center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1D54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957A3F" w:rsidRPr="00891D54" w:rsidTr="00F30465">
        <w:trPr>
          <w:trHeight w:val="303"/>
        </w:trPr>
        <w:tc>
          <w:tcPr>
            <w:tcW w:w="534" w:type="dxa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57A3F" w:rsidRPr="00891D54" w:rsidRDefault="00957A3F" w:rsidP="00A678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46C7">
              <w:rPr>
                <w:rFonts w:ascii="Times New Roman" w:hAnsi="Times New Roman"/>
                <w:sz w:val="24"/>
                <w:szCs w:val="24"/>
              </w:rPr>
              <w:t xml:space="preserve">Общая характеристика </w:t>
            </w:r>
            <w:r w:rsidRPr="00891D54">
              <w:rPr>
                <w:rFonts w:ascii="Times New Roman" w:hAnsi="Times New Roman"/>
                <w:sz w:val="24"/>
                <w:szCs w:val="24"/>
              </w:rPr>
              <w:t>проектной деятельности.</w:t>
            </w:r>
          </w:p>
        </w:tc>
        <w:tc>
          <w:tcPr>
            <w:tcW w:w="2254" w:type="dxa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7A3F" w:rsidRPr="00891D54" w:rsidTr="00F30465">
        <w:trPr>
          <w:trHeight w:val="292"/>
        </w:trPr>
        <w:tc>
          <w:tcPr>
            <w:tcW w:w="534" w:type="dxa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957A3F" w:rsidRPr="00891D54" w:rsidRDefault="00957A3F" w:rsidP="00A678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46C7">
              <w:rPr>
                <w:rFonts w:ascii="Times New Roman" w:hAnsi="Times New Roman"/>
                <w:sz w:val="24"/>
                <w:szCs w:val="24"/>
              </w:rPr>
              <w:t>Алгоритм</w:t>
            </w:r>
            <w:r w:rsidRPr="00891D54">
              <w:rPr>
                <w:rFonts w:ascii="Times New Roman" w:hAnsi="Times New Roman"/>
                <w:sz w:val="24"/>
                <w:szCs w:val="24"/>
              </w:rPr>
              <w:t xml:space="preserve"> проектной деятельности.</w:t>
            </w:r>
          </w:p>
        </w:tc>
        <w:tc>
          <w:tcPr>
            <w:tcW w:w="2254" w:type="dxa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7A3F" w:rsidRPr="00891D54" w:rsidTr="00F30465">
        <w:trPr>
          <w:trHeight w:val="274"/>
        </w:trPr>
        <w:tc>
          <w:tcPr>
            <w:tcW w:w="534" w:type="dxa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957A3F" w:rsidRPr="00760046" w:rsidRDefault="00957A3F" w:rsidP="00D146C7">
            <w:pPr>
              <w:pStyle w:val="a5"/>
              <w:spacing w:before="0" w:beforeAutospacing="0" w:after="0" w:afterAutospacing="0"/>
              <w:ind w:firstLine="34"/>
              <w:rPr>
                <w:b/>
                <w:bCs/>
                <w:szCs w:val="24"/>
              </w:rPr>
            </w:pPr>
            <w:r w:rsidRPr="00760046">
              <w:rPr>
                <w:b/>
                <w:bCs/>
                <w:szCs w:val="24"/>
              </w:rPr>
              <w:t>Итого:</w:t>
            </w:r>
          </w:p>
        </w:tc>
        <w:tc>
          <w:tcPr>
            <w:tcW w:w="2254" w:type="dxa"/>
          </w:tcPr>
          <w:p w:rsidR="00957A3F" w:rsidRPr="00891D54" w:rsidRDefault="00957A3F" w:rsidP="00D146C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1D54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</w:tr>
    </w:tbl>
    <w:p w:rsidR="00957A3F" w:rsidRDefault="00957A3F" w:rsidP="00D146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7A3F" w:rsidRDefault="00957A3F" w:rsidP="006319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319D7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1</w:t>
      </w:r>
      <w:r w:rsidRPr="006319D7">
        <w:rPr>
          <w:rFonts w:ascii="Times New Roman" w:hAnsi="Times New Roman"/>
          <w:b/>
          <w:sz w:val="24"/>
          <w:szCs w:val="24"/>
        </w:rPr>
        <w:t xml:space="preserve"> класс</w:t>
      </w:r>
    </w:p>
    <w:tbl>
      <w:tblPr>
        <w:tblW w:w="90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6237"/>
        <w:gridCol w:w="2254"/>
      </w:tblGrid>
      <w:tr w:rsidR="00957A3F" w:rsidRPr="00891D54" w:rsidTr="00F30465">
        <w:trPr>
          <w:trHeight w:val="274"/>
        </w:trPr>
        <w:tc>
          <w:tcPr>
            <w:tcW w:w="534" w:type="dxa"/>
            <w:vAlign w:val="center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1D5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37" w:type="dxa"/>
            <w:vAlign w:val="center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1D54"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254" w:type="dxa"/>
            <w:tcBorders>
              <w:bottom w:val="nil"/>
            </w:tcBorders>
            <w:vAlign w:val="center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1D54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957A3F" w:rsidRPr="00891D54" w:rsidTr="00F30465">
        <w:trPr>
          <w:trHeight w:val="303"/>
        </w:trPr>
        <w:tc>
          <w:tcPr>
            <w:tcW w:w="534" w:type="dxa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57A3F" w:rsidRPr="00891D54" w:rsidRDefault="00957A3F" w:rsidP="00430EA6">
            <w:pPr>
              <w:spacing w:after="0" w:line="240" w:lineRule="auto"/>
              <w:ind w:right="-94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Раздел 1. Информационные ресурсы проектной деятельности.</w:t>
            </w:r>
          </w:p>
        </w:tc>
        <w:tc>
          <w:tcPr>
            <w:tcW w:w="2254" w:type="dxa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14</w:t>
            </w:r>
          </w:p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7A3F" w:rsidRPr="00891D54" w:rsidTr="00F30465">
        <w:trPr>
          <w:trHeight w:val="292"/>
        </w:trPr>
        <w:tc>
          <w:tcPr>
            <w:tcW w:w="534" w:type="dxa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957A3F" w:rsidRPr="00F30465" w:rsidRDefault="00957A3F" w:rsidP="00430EA6">
            <w:pPr>
              <w:pStyle w:val="ab"/>
              <w:widowControl w:val="0"/>
              <w:tabs>
                <w:tab w:val="left" w:pos="1010"/>
              </w:tabs>
              <w:suppressAutoHyphens w:val="0"/>
              <w:autoSpaceDE w:val="0"/>
              <w:autoSpaceDN w:val="0"/>
              <w:spacing w:after="0" w:line="232" w:lineRule="auto"/>
              <w:ind w:left="0" w:right="11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3DE8">
              <w:rPr>
                <w:rFonts w:ascii="Times New Roman" w:hAnsi="Times New Roman"/>
                <w:szCs w:val="22"/>
              </w:rPr>
              <w:t xml:space="preserve">Раздел 2. </w:t>
            </w:r>
            <w:r w:rsidRPr="004F3DE8">
              <w:rPr>
                <w:rFonts w:ascii="Times New Roman" w:hAnsi="Times New Roman"/>
                <w:sz w:val="24"/>
                <w:szCs w:val="22"/>
              </w:rPr>
              <w:t>Защита результатов проектной деятельности</w:t>
            </w:r>
            <w:r w:rsidRPr="00F3046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54" w:type="dxa"/>
          </w:tcPr>
          <w:p w:rsidR="00957A3F" w:rsidRPr="00891D54" w:rsidRDefault="00957A3F" w:rsidP="00F304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957A3F" w:rsidRPr="00891D54" w:rsidTr="00F30465">
        <w:trPr>
          <w:trHeight w:val="292"/>
        </w:trPr>
        <w:tc>
          <w:tcPr>
            <w:tcW w:w="534" w:type="dxa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957A3F" w:rsidRPr="00F30465" w:rsidRDefault="00957A3F" w:rsidP="00430EA6">
            <w:pPr>
              <w:pStyle w:val="ab"/>
              <w:widowControl w:val="0"/>
              <w:tabs>
                <w:tab w:val="left" w:pos="1010"/>
              </w:tabs>
              <w:suppressAutoHyphens w:val="0"/>
              <w:autoSpaceDE w:val="0"/>
              <w:autoSpaceDN w:val="0"/>
              <w:spacing w:after="0" w:line="240" w:lineRule="auto"/>
              <w:ind w:left="0" w:right="14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465">
              <w:rPr>
                <w:rFonts w:ascii="Times New Roman" w:hAnsi="Times New Roman"/>
                <w:sz w:val="24"/>
                <w:szCs w:val="24"/>
              </w:rPr>
              <w:t>Раздел 3.</w:t>
            </w:r>
            <w:r w:rsidRPr="00F30465">
              <w:rPr>
                <w:rFonts w:ascii="Times New Roman" w:hAnsi="Times New Roman"/>
                <w:bCs/>
                <w:sz w:val="24"/>
                <w:szCs w:val="24"/>
              </w:rPr>
              <w:t xml:space="preserve"> Коммуникативные навыки</w:t>
            </w:r>
            <w:r w:rsidRPr="00F3046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54" w:type="dxa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957A3F" w:rsidRPr="00891D54" w:rsidTr="00F30465">
        <w:trPr>
          <w:trHeight w:val="292"/>
        </w:trPr>
        <w:tc>
          <w:tcPr>
            <w:tcW w:w="534" w:type="dxa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957A3F" w:rsidRPr="00F30465" w:rsidRDefault="00957A3F" w:rsidP="00430EA6">
            <w:pPr>
              <w:pStyle w:val="ab"/>
              <w:widowControl w:val="0"/>
              <w:tabs>
                <w:tab w:val="left" w:pos="1010"/>
              </w:tabs>
              <w:suppressAutoHyphens w:val="0"/>
              <w:autoSpaceDE w:val="0"/>
              <w:autoSpaceDN w:val="0"/>
              <w:spacing w:after="0" w:line="235" w:lineRule="auto"/>
              <w:ind w:left="0" w:right="14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465">
              <w:rPr>
                <w:rFonts w:ascii="Times New Roman" w:hAnsi="Times New Roman"/>
                <w:sz w:val="24"/>
                <w:szCs w:val="24"/>
              </w:rPr>
              <w:t>Раздел 4.</w:t>
            </w:r>
            <w:r w:rsidRPr="00F304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30465">
              <w:rPr>
                <w:rFonts w:ascii="Times New Roman" w:hAnsi="Times New Roman"/>
                <w:sz w:val="24"/>
                <w:szCs w:val="24"/>
              </w:rPr>
              <w:t xml:space="preserve">Рефлексия проектной деятельности </w:t>
            </w:r>
          </w:p>
        </w:tc>
        <w:tc>
          <w:tcPr>
            <w:tcW w:w="2254" w:type="dxa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D5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57A3F" w:rsidRPr="00891D54" w:rsidTr="00F30465">
        <w:trPr>
          <w:trHeight w:val="274"/>
        </w:trPr>
        <w:tc>
          <w:tcPr>
            <w:tcW w:w="534" w:type="dxa"/>
          </w:tcPr>
          <w:p w:rsidR="00957A3F" w:rsidRPr="00891D54" w:rsidRDefault="00957A3F" w:rsidP="000C43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957A3F" w:rsidRPr="00760046" w:rsidRDefault="00957A3F" w:rsidP="000C4371">
            <w:pPr>
              <w:pStyle w:val="a5"/>
              <w:spacing w:before="0" w:beforeAutospacing="0" w:after="0" w:afterAutospacing="0"/>
              <w:ind w:firstLine="34"/>
              <w:rPr>
                <w:b/>
                <w:bCs/>
                <w:szCs w:val="24"/>
              </w:rPr>
            </w:pPr>
            <w:r w:rsidRPr="00760046">
              <w:rPr>
                <w:b/>
                <w:bCs/>
                <w:szCs w:val="24"/>
              </w:rPr>
              <w:t>Итого:</w:t>
            </w:r>
          </w:p>
        </w:tc>
        <w:tc>
          <w:tcPr>
            <w:tcW w:w="2254" w:type="dxa"/>
          </w:tcPr>
          <w:p w:rsidR="00957A3F" w:rsidRPr="00891D54" w:rsidRDefault="00957A3F" w:rsidP="00430E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1D54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</w:tr>
    </w:tbl>
    <w:p w:rsidR="00957A3F" w:rsidRDefault="00957A3F" w:rsidP="006319D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7A3F" w:rsidRDefault="00957A3F" w:rsidP="006319D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7A3F" w:rsidRDefault="00957A3F" w:rsidP="006319D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7A3F" w:rsidRDefault="00957A3F" w:rsidP="006319D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957A3F" w:rsidSect="00516DA0">
      <w:footerReference w:type="even" r:id="rId8"/>
      <w:footerReference w:type="default" r:id="rId9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2634" w:rsidRDefault="00B22634" w:rsidP="002C6FFD">
      <w:pPr>
        <w:spacing w:after="0" w:line="240" w:lineRule="auto"/>
      </w:pPr>
      <w:r>
        <w:separator/>
      </w:r>
    </w:p>
  </w:endnote>
  <w:endnote w:type="continuationSeparator" w:id="0">
    <w:p w:rsidR="00B22634" w:rsidRDefault="00B22634" w:rsidP="002C6F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A3F" w:rsidRDefault="00957A3F" w:rsidP="00AA2E29">
    <w:pPr>
      <w:pStyle w:val="a9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957A3F" w:rsidRDefault="00957A3F" w:rsidP="00516DA0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A3F" w:rsidRDefault="00957A3F" w:rsidP="00AA2E29">
    <w:pPr>
      <w:pStyle w:val="a9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AD167B">
      <w:rPr>
        <w:rStyle w:val="af"/>
        <w:noProof/>
      </w:rPr>
      <w:t>1</w:t>
    </w:r>
    <w:r>
      <w:rPr>
        <w:rStyle w:val="af"/>
      </w:rPr>
      <w:fldChar w:fldCharType="end"/>
    </w:r>
  </w:p>
  <w:p w:rsidR="00957A3F" w:rsidRDefault="00957A3F" w:rsidP="00516DA0">
    <w:pPr>
      <w:pStyle w:val="a9"/>
      <w:ind w:right="360"/>
      <w:jc w:val="right"/>
    </w:pPr>
  </w:p>
  <w:p w:rsidR="00957A3F" w:rsidRDefault="00957A3F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2634" w:rsidRDefault="00B22634" w:rsidP="002C6FFD">
      <w:pPr>
        <w:spacing w:after="0" w:line="240" w:lineRule="auto"/>
      </w:pPr>
      <w:r>
        <w:separator/>
      </w:r>
    </w:p>
  </w:footnote>
  <w:footnote w:type="continuationSeparator" w:id="0">
    <w:p w:rsidR="00B22634" w:rsidRDefault="00B22634" w:rsidP="002C6F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" w15:restartNumberingAfterBreak="0">
    <w:nsid w:val="1F2877D8"/>
    <w:multiLevelType w:val="hybridMultilevel"/>
    <w:tmpl w:val="FFFFFFFF"/>
    <w:lvl w:ilvl="0" w:tplc="CE76367A">
      <w:start w:val="1"/>
      <w:numFmt w:val="decimal"/>
      <w:lvlText w:val="%1)"/>
      <w:lvlJc w:val="left"/>
      <w:pPr>
        <w:ind w:left="118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4998C280">
      <w:numFmt w:val="bullet"/>
      <w:lvlText w:val="•"/>
      <w:lvlJc w:val="left"/>
      <w:pPr>
        <w:ind w:left="1106" w:hanging="264"/>
      </w:pPr>
      <w:rPr>
        <w:rFonts w:hint="default"/>
      </w:rPr>
    </w:lvl>
    <w:lvl w:ilvl="2" w:tplc="5882FB54">
      <w:numFmt w:val="bullet"/>
      <w:lvlText w:val="•"/>
      <w:lvlJc w:val="left"/>
      <w:pPr>
        <w:ind w:left="2093" w:hanging="264"/>
      </w:pPr>
      <w:rPr>
        <w:rFonts w:hint="default"/>
      </w:rPr>
    </w:lvl>
    <w:lvl w:ilvl="3" w:tplc="589EFFDA">
      <w:numFmt w:val="bullet"/>
      <w:lvlText w:val="•"/>
      <w:lvlJc w:val="left"/>
      <w:pPr>
        <w:ind w:left="3080" w:hanging="264"/>
      </w:pPr>
      <w:rPr>
        <w:rFonts w:hint="default"/>
      </w:rPr>
    </w:lvl>
    <w:lvl w:ilvl="4" w:tplc="DE3C292E">
      <w:numFmt w:val="bullet"/>
      <w:lvlText w:val="•"/>
      <w:lvlJc w:val="left"/>
      <w:pPr>
        <w:ind w:left="4067" w:hanging="264"/>
      </w:pPr>
      <w:rPr>
        <w:rFonts w:hint="default"/>
      </w:rPr>
    </w:lvl>
    <w:lvl w:ilvl="5" w:tplc="1696E450">
      <w:numFmt w:val="bullet"/>
      <w:lvlText w:val="•"/>
      <w:lvlJc w:val="left"/>
      <w:pPr>
        <w:ind w:left="5054" w:hanging="264"/>
      </w:pPr>
      <w:rPr>
        <w:rFonts w:hint="default"/>
      </w:rPr>
    </w:lvl>
    <w:lvl w:ilvl="6" w:tplc="840E8EB6">
      <w:numFmt w:val="bullet"/>
      <w:lvlText w:val="•"/>
      <w:lvlJc w:val="left"/>
      <w:pPr>
        <w:ind w:left="6041" w:hanging="264"/>
      </w:pPr>
      <w:rPr>
        <w:rFonts w:hint="default"/>
      </w:rPr>
    </w:lvl>
    <w:lvl w:ilvl="7" w:tplc="7DDA8370">
      <w:numFmt w:val="bullet"/>
      <w:lvlText w:val="•"/>
      <w:lvlJc w:val="left"/>
      <w:pPr>
        <w:ind w:left="7028" w:hanging="264"/>
      </w:pPr>
      <w:rPr>
        <w:rFonts w:hint="default"/>
      </w:rPr>
    </w:lvl>
    <w:lvl w:ilvl="8" w:tplc="C8CCBFA8">
      <w:numFmt w:val="bullet"/>
      <w:lvlText w:val="•"/>
      <w:lvlJc w:val="left"/>
      <w:pPr>
        <w:ind w:left="8015" w:hanging="264"/>
      </w:pPr>
      <w:rPr>
        <w:rFonts w:hint="default"/>
      </w:rPr>
    </w:lvl>
  </w:abstractNum>
  <w:abstractNum w:abstractNumId="2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4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0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  <w:rPr>
        <w:rFonts w:cs="Times New Roman"/>
      </w:rPr>
    </w:lvl>
  </w:abstractNum>
  <w:abstractNum w:abstractNumId="4" w15:restartNumberingAfterBreak="0">
    <w:nsid w:val="72236F12"/>
    <w:multiLevelType w:val="hybridMultilevel"/>
    <w:tmpl w:val="FFFFFFFF"/>
    <w:lvl w:ilvl="0" w:tplc="88E89B36">
      <w:start w:val="1"/>
      <w:numFmt w:val="decimal"/>
      <w:lvlText w:val="%1)"/>
      <w:lvlJc w:val="left"/>
      <w:pPr>
        <w:ind w:left="1102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E7427BAE">
      <w:numFmt w:val="bullet"/>
      <w:lvlText w:val="•"/>
      <w:lvlJc w:val="left"/>
      <w:pPr>
        <w:ind w:left="1988" w:hanging="264"/>
      </w:pPr>
      <w:rPr>
        <w:rFonts w:hint="default"/>
      </w:rPr>
    </w:lvl>
    <w:lvl w:ilvl="2" w:tplc="5FC227BA">
      <w:numFmt w:val="bullet"/>
      <w:lvlText w:val="•"/>
      <w:lvlJc w:val="left"/>
      <w:pPr>
        <w:ind w:left="2877" w:hanging="264"/>
      </w:pPr>
      <w:rPr>
        <w:rFonts w:hint="default"/>
      </w:rPr>
    </w:lvl>
    <w:lvl w:ilvl="3" w:tplc="5E463624">
      <w:numFmt w:val="bullet"/>
      <w:lvlText w:val="•"/>
      <w:lvlJc w:val="left"/>
      <w:pPr>
        <w:ind w:left="3766" w:hanging="264"/>
      </w:pPr>
      <w:rPr>
        <w:rFonts w:hint="default"/>
      </w:rPr>
    </w:lvl>
    <w:lvl w:ilvl="4" w:tplc="4B149208">
      <w:numFmt w:val="bullet"/>
      <w:lvlText w:val="•"/>
      <w:lvlJc w:val="left"/>
      <w:pPr>
        <w:ind w:left="4655" w:hanging="264"/>
      </w:pPr>
      <w:rPr>
        <w:rFonts w:hint="default"/>
      </w:rPr>
    </w:lvl>
    <w:lvl w:ilvl="5" w:tplc="BB229E32">
      <w:numFmt w:val="bullet"/>
      <w:lvlText w:val="•"/>
      <w:lvlJc w:val="left"/>
      <w:pPr>
        <w:ind w:left="5544" w:hanging="264"/>
      </w:pPr>
      <w:rPr>
        <w:rFonts w:hint="default"/>
      </w:rPr>
    </w:lvl>
    <w:lvl w:ilvl="6" w:tplc="6AA6B95C">
      <w:numFmt w:val="bullet"/>
      <w:lvlText w:val="•"/>
      <w:lvlJc w:val="left"/>
      <w:pPr>
        <w:ind w:left="6433" w:hanging="264"/>
      </w:pPr>
      <w:rPr>
        <w:rFonts w:hint="default"/>
      </w:rPr>
    </w:lvl>
    <w:lvl w:ilvl="7" w:tplc="762AC03E">
      <w:numFmt w:val="bullet"/>
      <w:lvlText w:val="•"/>
      <w:lvlJc w:val="left"/>
      <w:pPr>
        <w:ind w:left="7322" w:hanging="264"/>
      </w:pPr>
      <w:rPr>
        <w:rFonts w:hint="default"/>
      </w:rPr>
    </w:lvl>
    <w:lvl w:ilvl="8" w:tplc="969A0080">
      <w:numFmt w:val="bullet"/>
      <w:lvlText w:val="•"/>
      <w:lvlJc w:val="left"/>
      <w:pPr>
        <w:ind w:left="8211" w:hanging="264"/>
      </w:pPr>
      <w:rPr>
        <w:rFonts w:hint="default"/>
      </w:rPr>
    </w:lvl>
  </w:abstractNum>
  <w:abstractNum w:abstractNumId="5" w15:restartNumberingAfterBreak="0">
    <w:nsid w:val="7E320601"/>
    <w:multiLevelType w:val="hybridMultilevel"/>
    <w:tmpl w:val="71F4FF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90A"/>
    <w:rsid w:val="0000342E"/>
    <w:rsid w:val="000264C1"/>
    <w:rsid w:val="000333F8"/>
    <w:rsid w:val="00033548"/>
    <w:rsid w:val="00035FC4"/>
    <w:rsid w:val="000C4371"/>
    <w:rsid w:val="000D0BD1"/>
    <w:rsid w:val="000E040E"/>
    <w:rsid w:val="000E7D58"/>
    <w:rsid w:val="00130806"/>
    <w:rsid w:val="00130F23"/>
    <w:rsid w:val="001A5D83"/>
    <w:rsid w:val="001C2B24"/>
    <w:rsid w:val="001D59E3"/>
    <w:rsid w:val="001E741F"/>
    <w:rsid w:val="001F14B8"/>
    <w:rsid w:val="00202905"/>
    <w:rsid w:val="002659AB"/>
    <w:rsid w:val="00284BEC"/>
    <w:rsid w:val="00294744"/>
    <w:rsid w:val="002B2B61"/>
    <w:rsid w:val="002C6FFD"/>
    <w:rsid w:val="002F26AF"/>
    <w:rsid w:val="002F3D7E"/>
    <w:rsid w:val="003456E3"/>
    <w:rsid w:val="00355EC0"/>
    <w:rsid w:val="00384E00"/>
    <w:rsid w:val="003A7AA3"/>
    <w:rsid w:val="003F1D5E"/>
    <w:rsid w:val="00421A4E"/>
    <w:rsid w:val="00425014"/>
    <w:rsid w:val="00430EA6"/>
    <w:rsid w:val="00440FEE"/>
    <w:rsid w:val="00486502"/>
    <w:rsid w:val="004D2A19"/>
    <w:rsid w:val="004D6EF5"/>
    <w:rsid w:val="004F3DE8"/>
    <w:rsid w:val="004F47EF"/>
    <w:rsid w:val="00516DA0"/>
    <w:rsid w:val="00534CB3"/>
    <w:rsid w:val="005456E7"/>
    <w:rsid w:val="00572B1D"/>
    <w:rsid w:val="005771FA"/>
    <w:rsid w:val="0058340D"/>
    <w:rsid w:val="00592B2B"/>
    <w:rsid w:val="005F0ED9"/>
    <w:rsid w:val="006126F4"/>
    <w:rsid w:val="0062189E"/>
    <w:rsid w:val="006319D7"/>
    <w:rsid w:val="006A323A"/>
    <w:rsid w:val="006F4E61"/>
    <w:rsid w:val="006F6A2E"/>
    <w:rsid w:val="006F6DD9"/>
    <w:rsid w:val="007378FB"/>
    <w:rsid w:val="0075141C"/>
    <w:rsid w:val="00760046"/>
    <w:rsid w:val="00763A29"/>
    <w:rsid w:val="007B78ED"/>
    <w:rsid w:val="007C6C36"/>
    <w:rsid w:val="00814FF9"/>
    <w:rsid w:val="00826660"/>
    <w:rsid w:val="00835890"/>
    <w:rsid w:val="00885901"/>
    <w:rsid w:val="00891D54"/>
    <w:rsid w:val="00916D35"/>
    <w:rsid w:val="00957A3F"/>
    <w:rsid w:val="009A4052"/>
    <w:rsid w:val="009C3E2C"/>
    <w:rsid w:val="009E0C56"/>
    <w:rsid w:val="00A04EAC"/>
    <w:rsid w:val="00A67815"/>
    <w:rsid w:val="00A85B39"/>
    <w:rsid w:val="00AA2E29"/>
    <w:rsid w:val="00AC169D"/>
    <w:rsid w:val="00AC390A"/>
    <w:rsid w:val="00AC7986"/>
    <w:rsid w:val="00AD167B"/>
    <w:rsid w:val="00B12A9C"/>
    <w:rsid w:val="00B1458E"/>
    <w:rsid w:val="00B21D1B"/>
    <w:rsid w:val="00B22634"/>
    <w:rsid w:val="00B81C83"/>
    <w:rsid w:val="00B91780"/>
    <w:rsid w:val="00B9286D"/>
    <w:rsid w:val="00BD2F0D"/>
    <w:rsid w:val="00BE5692"/>
    <w:rsid w:val="00BF5921"/>
    <w:rsid w:val="00BF5B32"/>
    <w:rsid w:val="00C413B5"/>
    <w:rsid w:val="00C44E80"/>
    <w:rsid w:val="00C60F32"/>
    <w:rsid w:val="00C6377C"/>
    <w:rsid w:val="00C67164"/>
    <w:rsid w:val="00C72C59"/>
    <w:rsid w:val="00CB38D0"/>
    <w:rsid w:val="00CC56BA"/>
    <w:rsid w:val="00CD3B2F"/>
    <w:rsid w:val="00CF2247"/>
    <w:rsid w:val="00CF31BE"/>
    <w:rsid w:val="00D146C7"/>
    <w:rsid w:val="00D260D0"/>
    <w:rsid w:val="00D6517B"/>
    <w:rsid w:val="00D74A69"/>
    <w:rsid w:val="00D955F4"/>
    <w:rsid w:val="00DD1DA5"/>
    <w:rsid w:val="00E062C3"/>
    <w:rsid w:val="00E1208E"/>
    <w:rsid w:val="00E41D01"/>
    <w:rsid w:val="00E63F60"/>
    <w:rsid w:val="00EA3558"/>
    <w:rsid w:val="00EA467B"/>
    <w:rsid w:val="00ED7BAC"/>
    <w:rsid w:val="00EE79AC"/>
    <w:rsid w:val="00F21F09"/>
    <w:rsid w:val="00F30465"/>
    <w:rsid w:val="00F320C6"/>
    <w:rsid w:val="00F96649"/>
    <w:rsid w:val="00F97F0F"/>
    <w:rsid w:val="00FC6BC5"/>
    <w:rsid w:val="00FE6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010CBEA-0F01-467A-8C55-E5E616452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592B2B"/>
    <w:pPr>
      <w:spacing w:after="200" w:line="276" w:lineRule="auto"/>
    </w:pPr>
  </w:style>
  <w:style w:type="paragraph" w:styleId="1">
    <w:name w:val="heading 1"/>
    <w:basedOn w:val="a0"/>
    <w:next w:val="a0"/>
    <w:link w:val="10"/>
    <w:uiPriority w:val="99"/>
    <w:qFormat/>
    <w:rsid w:val="00D146C7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0"/>
    <w:link w:val="20"/>
    <w:uiPriority w:val="99"/>
    <w:qFormat/>
    <w:rsid w:val="00AC390A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locked/>
    <w:rsid w:val="00D146C7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1"/>
    <w:link w:val="2"/>
    <w:uiPriority w:val="99"/>
    <w:locked/>
    <w:rsid w:val="00AC390A"/>
    <w:rPr>
      <w:rFonts w:ascii="Times New Roman" w:eastAsia="@Arial Unicode MS" w:hAnsi="Times New Roman" w:cs="Times New Roman"/>
      <w:b/>
      <w:bCs/>
      <w:sz w:val="28"/>
      <w:szCs w:val="28"/>
    </w:rPr>
  </w:style>
  <w:style w:type="paragraph" w:customStyle="1" w:styleId="a">
    <w:name w:val="Перечень"/>
    <w:basedOn w:val="a0"/>
    <w:next w:val="a0"/>
    <w:link w:val="a4"/>
    <w:uiPriority w:val="99"/>
    <w:rsid w:val="00AC390A"/>
    <w:pPr>
      <w:numPr>
        <w:numId w:val="2"/>
      </w:numPr>
      <w:suppressAutoHyphens/>
      <w:spacing w:after="0" w:line="360" w:lineRule="auto"/>
      <w:ind w:firstLine="284"/>
      <w:jc w:val="both"/>
    </w:pPr>
    <w:rPr>
      <w:rFonts w:ascii="Times New Roman" w:hAnsi="Times New Roman"/>
      <w:sz w:val="20"/>
      <w:szCs w:val="20"/>
      <w:u w:color="000000"/>
    </w:rPr>
  </w:style>
  <w:style w:type="character" w:customStyle="1" w:styleId="a4">
    <w:name w:val="Перечень Знак"/>
    <w:link w:val="a"/>
    <w:uiPriority w:val="99"/>
    <w:locked/>
    <w:rsid w:val="00AC390A"/>
    <w:rPr>
      <w:rFonts w:ascii="Times New Roman" w:hAnsi="Times New Roman"/>
      <w:sz w:val="20"/>
      <w:u w:color="000000"/>
    </w:rPr>
  </w:style>
  <w:style w:type="paragraph" w:styleId="a5">
    <w:name w:val="Normal (Web)"/>
    <w:basedOn w:val="a0"/>
    <w:link w:val="a6"/>
    <w:uiPriority w:val="99"/>
    <w:rsid w:val="00D146C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0"/>
    </w:rPr>
  </w:style>
  <w:style w:type="character" w:customStyle="1" w:styleId="a6">
    <w:name w:val="Обычный (веб) Знак"/>
    <w:link w:val="a5"/>
    <w:uiPriority w:val="99"/>
    <w:locked/>
    <w:rsid w:val="00D146C7"/>
    <w:rPr>
      <w:rFonts w:ascii="Times New Roman" w:hAnsi="Times New Roman"/>
      <w:sz w:val="24"/>
    </w:rPr>
  </w:style>
  <w:style w:type="paragraph" w:styleId="a7">
    <w:name w:val="header"/>
    <w:basedOn w:val="a0"/>
    <w:link w:val="a8"/>
    <w:uiPriority w:val="99"/>
    <w:semiHidden/>
    <w:rsid w:val="002C6F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1"/>
    <w:link w:val="a7"/>
    <w:uiPriority w:val="99"/>
    <w:semiHidden/>
    <w:locked/>
    <w:rsid w:val="002C6FFD"/>
    <w:rPr>
      <w:rFonts w:cs="Times New Roman"/>
    </w:rPr>
  </w:style>
  <w:style w:type="paragraph" w:styleId="a9">
    <w:name w:val="footer"/>
    <w:basedOn w:val="a0"/>
    <w:link w:val="aa"/>
    <w:uiPriority w:val="99"/>
    <w:rsid w:val="002C6F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1"/>
    <w:link w:val="a9"/>
    <w:uiPriority w:val="99"/>
    <w:locked/>
    <w:rsid w:val="002C6FFD"/>
    <w:rPr>
      <w:rFonts w:cs="Times New Roman"/>
    </w:rPr>
  </w:style>
  <w:style w:type="paragraph" w:styleId="ab">
    <w:name w:val="List Paragraph"/>
    <w:basedOn w:val="a0"/>
    <w:link w:val="ac"/>
    <w:uiPriority w:val="99"/>
    <w:qFormat/>
    <w:rsid w:val="00130F23"/>
    <w:pPr>
      <w:suppressAutoHyphens/>
      <w:ind w:left="720"/>
    </w:pPr>
    <w:rPr>
      <w:szCs w:val="20"/>
      <w:lang w:eastAsia="ar-SA"/>
    </w:rPr>
  </w:style>
  <w:style w:type="paragraph" w:customStyle="1" w:styleId="TableParagraph">
    <w:name w:val="Table Paragraph"/>
    <w:basedOn w:val="a0"/>
    <w:uiPriority w:val="99"/>
    <w:rsid w:val="00130F23"/>
    <w:pPr>
      <w:widowControl w:val="0"/>
      <w:autoSpaceDE w:val="0"/>
      <w:autoSpaceDN w:val="0"/>
      <w:spacing w:after="0" w:line="240" w:lineRule="auto"/>
      <w:ind w:left="105"/>
    </w:pPr>
    <w:rPr>
      <w:rFonts w:ascii="Times New Roman" w:hAnsi="Times New Roman"/>
      <w:lang w:val="en-US" w:eastAsia="en-US"/>
    </w:rPr>
  </w:style>
  <w:style w:type="paragraph" w:styleId="ad">
    <w:name w:val="Body Text"/>
    <w:basedOn w:val="a0"/>
    <w:link w:val="ae"/>
    <w:uiPriority w:val="99"/>
    <w:rsid w:val="00294744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e">
    <w:name w:val="Основной текст Знак"/>
    <w:basedOn w:val="a1"/>
    <w:link w:val="ad"/>
    <w:uiPriority w:val="99"/>
    <w:locked/>
    <w:rsid w:val="00294744"/>
    <w:rPr>
      <w:rFonts w:ascii="Times New Roman" w:hAnsi="Times New Roman" w:cs="Times New Roman"/>
      <w:sz w:val="24"/>
      <w:szCs w:val="24"/>
    </w:rPr>
  </w:style>
  <w:style w:type="character" w:customStyle="1" w:styleId="ac">
    <w:name w:val="Абзац списка Знак"/>
    <w:link w:val="ab"/>
    <w:uiPriority w:val="99"/>
    <w:locked/>
    <w:rsid w:val="00A85B39"/>
    <w:rPr>
      <w:rFonts w:ascii="Calibri" w:hAnsi="Calibri"/>
      <w:sz w:val="22"/>
      <w:lang w:val="ru-RU" w:eastAsia="ar-SA" w:bidi="ar-SA"/>
    </w:rPr>
  </w:style>
  <w:style w:type="paragraph" w:customStyle="1" w:styleId="s1">
    <w:name w:val="s_1"/>
    <w:basedOn w:val="a0"/>
    <w:uiPriority w:val="99"/>
    <w:rsid w:val="00BF592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f">
    <w:name w:val="page number"/>
    <w:basedOn w:val="a1"/>
    <w:uiPriority w:val="99"/>
    <w:rsid w:val="00516DA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8449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49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49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4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49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3926</Words>
  <Characters>22379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Ландыш</cp:lastModifiedBy>
  <cp:revision>2</cp:revision>
  <cp:lastPrinted>2021-09-22T10:44:00Z</cp:lastPrinted>
  <dcterms:created xsi:type="dcterms:W3CDTF">2023-12-08T08:52:00Z</dcterms:created>
  <dcterms:modified xsi:type="dcterms:W3CDTF">2023-12-08T08:52:00Z</dcterms:modified>
</cp:coreProperties>
</file>